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6FE" w:rsidRPr="00484BD2" w:rsidRDefault="00A56744" w:rsidP="00484BD2">
      <w:pPr>
        <w:spacing w:after="240" w:line="240" w:lineRule="auto"/>
        <w:rPr>
          <w:rFonts w:ascii="Arial" w:eastAsia="Times" w:hAnsi="Arial" w:cs="Arial"/>
          <w:bCs/>
          <w:color w:val="808080"/>
          <w:lang w:eastAsia="ar-SA"/>
        </w:rPr>
      </w:pPr>
      <w:r w:rsidRPr="00484BD2">
        <w:rPr>
          <w:rFonts w:ascii="Arial" w:eastAsia="Times" w:hAnsi="Arial" w:cs="Arial"/>
          <w:bCs/>
          <w:color w:val="808080"/>
          <w:lang w:eastAsia="ar-SA"/>
        </w:rPr>
        <w:t xml:space="preserve">Pressemitteilung </w:t>
      </w:r>
    </w:p>
    <w:p w:rsidR="001228DC" w:rsidRPr="00484BD2" w:rsidRDefault="00C2698E" w:rsidP="00C722C6">
      <w:pPr>
        <w:pStyle w:val="Default"/>
        <w:spacing w:after="120"/>
        <w:rPr>
          <w:rFonts w:ascii="Arial" w:eastAsia="Times" w:hAnsi="Arial" w:cs="Arial"/>
          <w:bCs/>
          <w:color w:val="003B80"/>
          <w:sz w:val="36"/>
          <w:szCs w:val="36"/>
          <w:lang w:eastAsia="ar-SA"/>
        </w:rPr>
      </w:pPr>
      <w:r>
        <w:rPr>
          <w:rFonts w:ascii="Arial" w:eastAsia="Times" w:hAnsi="Arial" w:cs="Arial"/>
          <w:bCs/>
          <w:color w:val="003B80"/>
          <w:sz w:val="36"/>
          <w:szCs w:val="36"/>
          <w:lang w:eastAsia="ar-SA"/>
        </w:rPr>
        <w:t xml:space="preserve">MARX </w:t>
      </w:r>
      <w:r w:rsidR="00C31966">
        <w:rPr>
          <w:rFonts w:ascii="Arial" w:eastAsia="Times" w:hAnsi="Arial" w:cs="Arial"/>
          <w:bCs/>
          <w:color w:val="003B80"/>
          <w:sz w:val="36"/>
          <w:szCs w:val="36"/>
          <w:lang w:eastAsia="ar-SA"/>
        </w:rPr>
        <w:t>wird</w:t>
      </w:r>
      <w:r>
        <w:rPr>
          <w:rFonts w:ascii="Arial" w:eastAsia="Times" w:hAnsi="Arial" w:cs="Arial"/>
          <w:bCs/>
          <w:color w:val="003B80"/>
          <w:sz w:val="36"/>
          <w:szCs w:val="36"/>
          <w:lang w:eastAsia="ar-SA"/>
        </w:rPr>
        <w:t xml:space="preserve"> </w:t>
      </w:r>
      <w:r w:rsidR="004A5A29">
        <w:rPr>
          <w:rFonts w:ascii="Arial" w:eastAsia="Times" w:hAnsi="Arial" w:cs="Arial"/>
          <w:bCs/>
          <w:color w:val="003B80"/>
          <w:sz w:val="36"/>
          <w:szCs w:val="36"/>
          <w:lang w:eastAsia="ar-SA"/>
        </w:rPr>
        <w:t xml:space="preserve">Deutschland </w:t>
      </w:r>
      <w:r>
        <w:rPr>
          <w:rFonts w:ascii="Arial" w:eastAsia="Times" w:hAnsi="Arial" w:cs="Arial"/>
          <w:bCs/>
          <w:color w:val="003B80"/>
          <w:sz w:val="36"/>
          <w:szCs w:val="36"/>
          <w:lang w:eastAsia="ar-SA"/>
        </w:rPr>
        <w:t xml:space="preserve">Distributor </w:t>
      </w:r>
      <w:r w:rsidR="008E7CF3">
        <w:rPr>
          <w:rFonts w:ascii="Arial" w:eastAsia="Times" w:hAnsi="Arial" w:cs="Arial"/>
          <w:bCs/>
          <w:color w:val="003B80"/>
          <w:sz w:val="36"/>
          <w:szCs w:val="36"/>
          <w:lang w:eastAsia="ar-SA"/>
        </w:rPr>
        <w:t>für Tohatsu</w:t>
      </w:r>
      <w:r w:rsidR="008E7CF3" w:rsidRPr="008E7CF3">
        <w:rPr>
          <w:rFonts w:ascii="Arial" w:eastAsia="Times" w:hAnsi="Arial" w:cs="Arial"/>
          <w:bCs/>
          <w:color w:val="003B80"/>
          <w:sz w:val="36"/>
          <w:szCs w:val="36"/>
          <w:lang w:eastAsia="ar-SA"/>
        </w:rPr>
        <w:t xml:space="preserve"> </w:t>
      </w:r>
      <w:r w:rsidR="008E7CF3">
        <w:rPr>
          <w:rFonts w:ascii="Arial" w:eastAsia="Times" w:hAnsi="Arial" w:cs="Arial"/>
          <w:bCs/>
          <w:color w:val="003B80"/>
          <w:sz w:val="36"/>
          <w:szCs w:val="36"/>
          <w:lang w:eastAsia="ar-SA"/>
        </w:rPr>
        <w:t xml:space="preserve">Außenborder </w:t>
      </w:r>
    </w:p>
    <w:p w:rsidR="00E83BE0" w:rsidRDefault="008D4863" w:rsidP="00506BBF">
      <w:pPr>
        <w:shd w:val="clear" w:color="auto" w:fill="FFFFFF"/>
        <w:spacing w:after="0" w:line="240" w:lineRule="exact"/>
        <w:rPr>
          <w:rFonts w:ascii="Arial" w:eastAsia="Times" w:hAnsi="Arial"/>
          <w:color w:val="000000" w:themeColor="text1"/>
          <w:sz w:val="20"/>
          <w:szCs w:val="20"/>
          <w:lang w:eastAsia="ar-SA"/>
        </w:rPr>
      </w:pPr>
      <w:r w:rsidRPr="006C08A9">
        <w:rPr>
          <w:rFonts w:ascii="Arial" w:eastAsia="Times" w:hAnsi="Arial"/>
          <w:color w:val="000000" w:themeColor="text1"/>
          <w:sz w:val="20"/>
          <w:szCs w:val="20"/>
          <w:lang w:eastAsia="ar-SA"/>
        </w:rPr>
        <w:t xml:space="preserve">Hamburg, </w:t>
      </w:r>
      <w:r w:rsidR="00C31966" w:rsidRPr="006C08A9">
        <w:rPr>
          <w:rFonts w:ascii="Arial" w:eastAsia="Times" w:hAnsi="Arial"/>
          <w:color w:val="000000" w:themeColor="text1"/>
          <w:sz w:val="20"/>
          <w:szCs w:val="20"/>
          <w:lang w:eastAsia="ar-SA"/>
        </w:rPr>
        <w:t>November 2018</w:t>
      </w:r>
      <w:r w:rsidR="00551545">
        <w:rPr>
          <w:rFonts w:ascii="Arial" w:eastAsia="Times" w:hAnsi="Arial"/>
          <w:color w:val="000000" w:themeColor="text1"/>
          <w:sz w:val="20"/>
          <w:szCs w:val="20"/>
          <w:lang w:eastAsia="ar-SA"/>
        </w:rPr>
        <w:t xml:space="preserve"> -</w:t>
      </w:r>
      <w:r w:rsidR="00C2698E" w:rsidRPr="006C08A9">
        <w:rPr>
          <w:rFonts w:ascii="Arial" w:eastAsia="Times" w:hAnsi="Arial"/>
          <w:color w:val="000000" w:themeColor="text1"/>
          <w:sz w:val="20"/>
          <w:szCs w:val="20"/>
          <w:lang w:eastAsia="ar-SA"/>
        </w:rPr>
        <w:t xml:space="preserve"> </w:t>
      </w:r>
      <w:r w:rsidR="00551545">
        <w:rPr>
          <w:rFonts w:ascii="Arial" w:eastAsia="Times" w:hAnsi="Arial"/>
          <w:color w:val="000000" w:themeColor="text1"/>
          <w:sz w:val="20"/>
          <w:szCs w:val="20"/>
          <w:lang w:eastAsia="ar-SA"/>
        </w:rPr>
        <w:t>A</w:t>
      </w:r>
      <w:r w:rsidR="006C3D1F">
        <w:rPr>
          <w:rFonts w:ascii="Arial" w:eastAsia="Times" w:hAnsi="Arial"/>
          <w:color w:val="000000" w:themeColor="text1"/>
          <w:sz w:val="20"/>
          <w:szCs w:val="20"/>
          <w:lang w:eastAsia="ar-SA"/>
        </w:rPr>
        <w:t xml:space="preserve">m </w:t>
      </w:r>
      <w:r w:rsidR="00BA647E" w:rsidRPr="006C08A9">
        <w:rPr>
          <w:rFonts w:ascii="Arial" w:eastAsia="Times" w:hAnsi="Arial"/>
          <w:color w:val="000000" w:themeColor="text1"/>
          <w:sz w:val="20"/>
          <w:szCs w:val="20"/>
          <w:lang w:eastAsia="ar-SA"/>
        </w:rPr>
        <w:t xml:space="preserve">01.01.2019 übernimmt </w:t>
      </w:r>
      <w:r w:rsidR="00C2698E" w:rsidRPr="006C08A9">
        <w:rPr>
          <w:rFonts w:ascii="Arial" w:eastAsia="Times" w:hAnsi="Arial"/>
          <w:color w:val="000000" w:themeColor="text1"/>
          <w:sz w:val="20"/>
          <w:szCs w:val="20"/>
          <w:lang w:eastAsia="ar-SA"/>
        </w:rPr>
        <w:t xml:space="preserve">MARX </w:t>
      </w:r>
      <w:r w:rsidR="007B3F9A" w:rsidRPr="006C08A9">
        <w:rPr>
          <w:rFonts w:ascii="Arial" w:eastAsia="Times" w:hAnsi="Arial"/>
          <w:color w:val="000000" w:themeColor="text1"/>
          <w:sz w:val="20"/>
          <w:szCs w:val="20"/>
          <w:lang w:eastAsia="ar-SA"/>
        </w:rPr>
        <w:t>den</w:t>
      </w:r>
      <w:r w:rsidR="00C2698E" w:rsidRPr="006C08A9">
        <w:rPr>
          <w:rFonts w:ascii="Arial" w:eastAsia="Times" w:hAnsi="Arial"/>
          <w:color w:val="000000" w:themeColor="text1"/>
          <w:sz w:val="20"/>
          <w:szCs w:val="20"/>
          <w:lang w:eastAsia="ar-SA"/>
        </w:rPr>
        <w:t xml:space="preserve"> </w:t>
      </w:r>
      <w:r w:rsidRPr="006C08A9">
        <w:rPr>
          <w:rFonts w:ascii="Arial" w:eastAsia="Times" w:hAnsi="Arial"/>
          <w:color w:val="000000" w:themeColor="text1"/>
          <w:sz w:val="20"/>
          <w:szCs w:val="20"/>
          <w:lang w:eastAsia="ar-SA"/>
        </w:rPr>
        <w:t xml:space="preserve">Deutschland </w:t>
      </w:r>
      <w:r w:rsidR="007B3F9A" w:rsidRPr="006C08A9">
        <w:rPr>
          <w:rFonts w:ascii="Arial" w:eastAsia="Times" w:hAnsi="Arial"/>
          <w:color w:val="000000" w:themeColor="text1"/>
          <w:sz w:val="20"/>
          <w:szCs w:val="20"/>
          <w:lang w:eastAsia="ar-SA"/>
        </w:rPr>
        <w:t xml:space="preserve">Vertrieb für </w:t>
      </w:r>
      <w:r w:rsidR="008E7CF3" w:rsidRPr="006C08A9">
        <w:rPr>
          <w:rFonts w:ascii="Arial" w:eastAsia="Times" w:hAnsi="Arial"/>
          <w:color w:val="000000" w:themeColor="text1"/>
          <w:sz w:val="20"/>
          <w:szCs w:val="20"/>
          <w:lang w:eastAsia="ar-SA"/>
        </w:rPr>
        <w:t xml:space="preserve">Tohatsu </w:t>
      </w:r>
      <w:r w:rsidR="007468CD" w:rsidRPr="006C08A9">
        <w:rPr>
          <w:rFonts w:ascii="Arial" w:eastAsia="Times" w:hAnsi="Arial"/>
          <w:color w:val="000000" w:themeColor="text1"/>
          <w:sz w:val="20"/>
          <w:szCs w:val="20"/>
          <w:lang w:eastAsia="ar-SA"/>
        </w:rPr>
        <w:t>Benzin-</w:t>
      </w:r>
      <w:r w:rsidR="008E7CF3" w:rsidRPr="006C08A9">
        <w:rPr>
          <w:rFonts w:ascii="Arial" w:eastAsia="Times" w:hAnsi="Arial"/>
          <w:color w:val="000000" w:themeColor="text1"/>
          <w:sz w:val="20"/>
          <w:szCs w:val="20"/>
          <w:lang w:eastAsia="ar-SA"/>
        </w:rPr>
        <w:t xml:space="preserve">Außenborder </w:t>
      </w:r>
      <w:r w:rsidR="005C7F7A" w:rsidRPr="006C08A9">
        <w:rPr>
          <w:rFonts w:ascii="Arial" w:eastAsia="Times" w:hAnsi="Arial"/>
          <w:color w:val="000000" w:themeColor="text1"/>
          <w:sz w:val="20"/>
          <w:szCs w:val="20"/>
          <w:lang w:eastAsia="ar-SA"/>
        </w:rPr>
        <w:t>von Volvo Penta</w:t>
      </w:r>
      <w:r w:rsidR="0023354D" w:rsidRPr="006C08A9">
        <w:rPr>
          <w:rFonts w:ascii="Arial" w:eastAsia="Times" w:hAnsi="Arial"/>
          <w:color w:val="000000" w:themeColor="text1"/>
          <w:sz w:val="20"/>
          <w:szCs w:val="20"/>
          <w:lang w:eastAsia="ar-SA"/>
        </w:rPr>
        <w:t>.</w:t>
      </w:r>
      <w:r w:rsidR="006C08A9" w:rsidRPr="006C08A9">
        <w:rPr>
          <w:rFonts w:ascii="Arial" w:eastAsia="Times" w:hAnsi="Arial"/>
          <w:color w:val="000000" w:themeColor="text1"/>
          <w:sz w:val="20"/>
          <w:szCs w:val="20"/>
          <w:lang w:eastAsia="ar-SA"/>
        </w:rPr>
        <w:t xml:space="preserve"> Der Vertrieb erfolgt </w:t>
      </w:r>
      <w:r w:rsidR="00583200">
        <w:rPr>
          <w:rFonts w:ascii="Arial" w:eastAsia="Times" w:hAnsi="Arial"/>
          <w:color w:val="000000" w:themeColor="text1"/>
          <w:sz w:val="20"/>
          <w:szCs w:val="20"/>
          <w:lang w:eastAsia="ar-SA"/>
        </w:rPr>
        <w:t xml:space="preserve">über das </w:t>
      </w:r>
      <w:r w:rsidR="00692CA7">
        <w:rPr>
          <w:rFonts w:ascii="Arial" w:eastAsia="Times" w:hAnsi="Arial"/>
          <w:color w:val="000000" w:themeColor="text1"/>
          <w:sz w:val="20"/>
          <w:szCs w:val="20"/>
          <w:lang w:eastAsia="ar-SA"/>
        </w:rPr>
        <w:t xml:space="preserve">bestehende </w:t>
      </w:r>
      <w:proofErr w:type="spellStart"/>
      <w:r w:rsidR="00583200">
        <w:rPr>
          <w:rFonts w:ascii="Arial" w:eastAsia="Times" w:hAnsi="Arial"/>
          <w:color w:val="000000" w:themeColor="text1"/>
          <w:sz w:val="20"/>
          <w:szCs w:val="20"/>
          <w:lang w:eastAsia="ar-SA"/>
        </w:rPr>
        <w:t>Tohatsu</w:t>
      </w:r>
      <w:proofErr w:type="spellEnd"/>
      <w:r w:rsidR="00583200">
        <w:rPr>
          <w:rFonts w:ascii="Arial" w:eastAsia="Times" w:hAnsi="Arial"/>
          <w:color w:val="000000" w:themeColor="text1"/>
          <w:sz w:val="20"/>
          <w:szCs w:val="20"/>
          <w:lang w:eastAsia="ar-SA"/>
        </w:rPr>
        <w:t xml:space="preserve"> Servicepartnernetz.</w:t>
      </w:r>
    </w:p>
    <w:p w:rsidR="00A92F56" w:rsidRDefault="00A92F56" w:rsidP="00506BBF">
      <w:pPr>
        <w:shd w:val="clear" w:color="auto" w:fill="FFFFFF"/>
        <w:spacing w:after="0" w:line="240" w:lineRule="exact"/>
        <w:rPr>
          <w:rFonts w:ascii="Arial" w:eastAsia="Times" w:hAnsi="Arial"/>
          <w:color w:val="000000" w:themeColor="text1"/>
          <w:sz w:val="20"/>
          <w:szCs w:val="20"/>
          <w:lang w:eastAsia="ar-SA"/>
        </w:rPr>
      </w:pPr>
      <w:bookmarkStart w:id="0" w:name="_GoBack"/>
      <w:bookmarkEnd w:id="0"/>
    </w:p>
    <w:p w:rsidR="0069338F" w:rsidRPr="00E732E1" w:rsidRDefault="00506BBF" w:rsidP="00506BBF">
      <w:pPr>
        <w:shd w:val="clear" w:color="auto" w:fill="FFFFFF"/>
        <w:spacing w:after="0" w:line="240" w:lineRule="exact"/>
        <w:rPr>
          <w:rFonts w:ascii="Arial" w:eastAsia="Times" w:hAnsi="Arial"/>
          <w:color w:val="000000" w:themeColor="text1"/>
          <w:sz w:val="20"/>
          <w:szCs w:val="20"/>
          <w:lang w:eastAsia="ar-SA"/>
        </w:rPr>
      </w:pPr>
      <w:r w:rsidRPr="006C08A9">
        <w:rPr>
          <w:rFonts w:ascii="Arial" w:eastAsia="Times" w:hAnsi="Arial"/>
          <w:color w:val="000000" w:themeColor="text1"/>
          <w:sz w:val="20"/>
          <w:szCs w:val="20"/>
          <w:lang w:eastAsia="ar-SA"/>
        </w:rPr>
        <w:t xml:space="preserve">„Wir freuen uns außerordentlich, mit </w:t>
      </w:r>
      <w:proofErr w:type="spellStart"/>
      <w:r w:rsidRPr="006C08A9">
        <w:rPr>
          <w:rFonts w:ascii="Arial" w:eastAsia="Times" w:hAnsi="Arial"/>
          <w:color w:val="000000" w:themeColor="text1"/>
          <w:sz w:val="20"/>
          <w:szCs w:val="20"/>
          <w:lang w:eastAsia="ar-SA"/>
        </w:rPr>
        <w:t>Tohatsu</w:t>
      </w:r>
      <w:proofErr w:type="spellEnd"/>
      <w:r w:rsidRPr="006C08A9">
        <w:rPr>
          <w:rFonts w:ascii="Arial" w:eastAsia="Times" w:hAnsi="Arial"/>
          <w:color w:val="000000" w:themeColor="text1"/>
          <w:sz w:val="20"/>
          <w:szCs w:val="20"/>
          <w:lang w:eastAsia="ar-SA"/>
        </w:rPr>
        <w:t xml:space="preserve"> den </w:t>
      </w:r>
      <w:r w:rsidR="008F0503" w:rsidRPr="008F0503">
        <w:rPr>
          <w:rFonts w:ascii="Arial" w:eastAsia="Times" w:hAnsi="Arial"/>
          <w:color w:val="000000" w:themeColor="text1"/>
          <w:sz w:val="20"/>
          <w:szCs w:val="20"/>
          <w:lang w:eastAsia="ar-SA"/>
        </w:rPr>
        <w:t xml:space="preserve">weltweit größten Hersteller von Benzin-Außenbordern </w:t>
      </w:r>
      <w:r w:rsidR="008F0503">
        <w:rPr>
          <w:rFonts w:ascii="Arial" w:eastAsia="Times" w:hAnsi="Arial"/>
          <w:color w:val="000000" w:themeColor="text1"/>
          <w:sz w:val="20"/>
          <w:szCs w:val="20"/>
          <w:lang w:eastAsia="ar-SA"/>
        </w:rPr>
        <w:t>bezogen</w:t>
      </w:r>
      <w:r w:rsidR="008F0503" w:rsidRPr="008F0503">
        <w:rPr>
          <w:rFonts w:ascii="Arial" w:eastAsia="Times" w:hAnsi="Arial"/>
          <w:color w:val="000000" w:themeColor="text1"/>
          <w:sz w:val="20"/>
          <w:szCs w:val="20"/>
          <w:lang w:eastAsia="ar-SA"/>
        </w:rPr>
        <w:t xml:space="preserve"> auf die Produktionskapazität </w:t>
      </w:r>
      <w:r w:rsidR="008F0503">
        <w:rPr>
          <w:rFonts w:ascii="Arial" w:eastAsia="Times" w:hAnsi="Arial"/>
          <w:color w:val="000000" w:themeColor="text1"/>
          <w:sz w:val="20"/>
          <w:szCs w:val="20"/>
          <w:lang w:eastAsia="ar-SA"/>
        </w:rPr>
        <w:t xml:space="preserve">in </w:t>
      </w:r>
      <w:r w:rsidR="008F0503" w:rsidRPr="008F0503">
        <w:rPr>
          <w:rFonts w:ascii="Arial" w:eastAsia="Times" w:hAnsi="Arial"/>
          <w:color w:val="000000" w:themeColor="text1"/>
          <w:sz w:val="20"/>
          <w:szCs w:val="20"/>
          <w:lang w:eastAsia="ar-SA"/>
        </w:rPr>
        <w:t>einer einzigen Fabrik</w:t>
      </w:r>
      <w:r w:rsidR="008F0503" w:rsidRPr="006C08A9">
        <w:rPr>
          <w:rFonts w:ascii="Arial" w:eastAsia="Times" w:hAnsi="Arial"/>
          <w:color w:val="000000" w:themeColor="text1"/>
          <w:sz w:val="20"/>
          <w:szCs w:val="20"/>
          <w:lang w:eastAsia="ar-SA"/>
        </w:rPr>
        <w:t xml:space="preserve"> </w:t>
      </w:r>
      <w:r w:rsidRPr="006C08A9">
        <w:rPr>
          <w:rFonts w:ascii="Arial" w:eastAsia="Times" w:hAnsi="Arial"/>
          <w:color w:val="000000" w:themeColor="text1"/>
          <w:sz w:val="20"/>
          <w:szCs w:val="20"/>
          <w:lang w:eastAsia="ar-SA"/>
        </w:rPr>
        <w:t>mit an Bord zu haben</w:t>
      </w:r>
      <w:r>
        <w:rPr>
          <w:rFonts w:ascii="Arial" w:eastAsia="Times" w:hAnsi="Arial"/>
          <w:color w:val="000000" w:themeColor="text1"/>
          <w:sz w:val="20"/>
          <w:szCs w:val="20"/>
          <w:lang w:eastAsia="ar-SA"/>
        </w:rPr>
        <w:t>“,</w:t>
      </w:r>
      <w:r w:rsidR="00C722C6">
        <w:rPr>
          <w:rFonts w:ascii="Arial" w:eastAsia="Times" w:hAnsi="Arial"/>
          <w:color w:val="000000" w:themeColor="text1"/>
          <w:sz w:val="20"/>
          <w:szCs w:val="20"/>
          <w:lang w:eastAsia="ar-SA"/>
        </w:rPr>
        <w:t xml:space="preserve"> sagt Robert Marx,</w:t>
      </w:r>
      <w:r w:rsidRPr="006C08A9">
        <w:rPr>
          <w:rFonts w:ascii="Arial" w:eastAsia="Times" w:hAnsi="Arial"/>
          <w:color w:val="000000" w:themeColor="text1"/>
          <w:sz w:val="20"/>
          <w:szCs w:val="20"/>
          <w:lang w:eastAsia="ar-SA"/>
        </w:rPr>
        <w:t xml:space="preserve"> Inhaber und Geschäftsführer</w:t>
      </w:r>
      <w:r w:rsidR="00E83BE0">
        <w:rPr>
          <w:rFonts w:ascii="Arial" w:eastAsia="Times" w:hAnsi="Arial"/>
          <w:color w:val="000000" w:themeColor="text1"/>
          <w:sz w:val="20"/>
          <w:szCs w:val="20"/>
          <w:lang w:eastAsia="ar-SA"/>
        </w:rPr>
        <w:t xml:space="preserve"> der Friedrich Marx GmbH &amp; Co. KG</w:t>
      </w:r>
      <w:r w:rsidRPr="006C08A9">
        <w:rPr>
          <w:rFonts w:ascii="Arial" w:eastAsia="Times" w:hAnsi="Arial"/>
          <w:color w:val="000000" w:themeColor="text1"/>
          <w:sz w:val="20"/>
          <w:szCs w:val="20"/>
          <w:lang w:eastAsia="ar-SA"/>
        </w:rPr>
        <w:t>, über den neuen Distributionspartner</w:t>
      </w:r>
      <w:r>
        <w:rPr>
          <w:rFonts w:ascii="Arial" w:eastAsia="Times" w:hAnsi="Arial"/>
          <w:color w:val="000000" w:themeColor="text1"/>
          <w:sz w:val="20"/>
          <w:szCs w:val="20"/>
          <w:lang w:eastAsia="ar-SA"/>
        </w:rPr>
        <w:t>.</w:t>
      </w:r>
      <w:r w:rsidRPr="006C08A9">
        <w:rPr>
          <w:rFonts w:ascii="Arial" w:eastAsia="Times" w:hAnsi="Arial"/>
          <w:color w:val="000000" w:themeColor="text1"/>
          <w:sz w:val="20"/>
          <w:szCs w:val="20"/>
          <w:lang w:eastAsia="ar-SA"/>
        </w:rPr>
        <w:t xml:space="preserve"> </w:t>
      </w:r>
      <w:r>
        <w:rPr>
          <w:rFonts w:ascii="Arial" w:eastAsia="Times" w:hAnsi="Arial"/>
          <w:color w:val="000000" w:themeColor="text1"/>
          <w:sz w:val="20"/>
          <w:szCs w:val="20"/>
          <w:lang w:eastAsia="ar-SA"/>
        </w:rPr>
        <w:t>„</w:t>
      </w:r>
      <w:r w:rsidRPr="006C08A9">
        <w:rPr>
          <w:rFonts w:ascii="Arial" w:eastAsia="Times" w:hAnsi="Arial"/>
          <w:color w:val="000000" w:themeColor="text1"/>
          <w:sz w:val="20"/>
          <w:szCs w:val="20"/>
          <w:lang w:eastAsia="ar-SA"/>
        </w:rPr>
        <w:t xml:space="preserve">Tohatsu Außenborder </w:t>
      </w:r>
      <w:r w:rsidR="00506C04" w:rsidRPr="006C08A9">
        <w:rPr>
          <w:rFonts w:ascii="Arial" w:eastAsia="Times" w:hAnsi="Arial"/>
          <w:color w:val="000000" w:themeColor="text1"/>
          <w:sz w:val="20"/>
          <w:szCs w:val="20"/>
          <w:lang w:eastAsia="ar-SA"/>
        </w:rPr>
        <w:t>passen hervorragend zu unserem Premium-Produktportfolio</w:t>
      </w:r>
      <w:r w:rsidR="00374158">
        <w:rPr>
          <w:rFonts w:ascii="Arial" w:eastAsia="Times" w:hAnsi="Arial"/>
          <w:color w:val="000000" w:themeColor="text1"/>
          <w:sz w:val="20"/>
          <w:szCs w:val="20"/>
          <w:lang w:eastAsia="ar-SA"/>
        </w:rPr>
        <w:t xml:space="preserve">. Sie überzeugen </w:t>
      </w:r>
      <w:r w:rsidRPr="006C08A9">
        <w:rPr>
          <w:rFonts w:ascii="Arial" w:eastAsia="Times" w:hAnsi="Arial"/>
          <w:color w:val="000000" w:themeColor="text1"/>
          <w:sz w:val="20"/>
          <w:szCs w:val="20"/>
          <w:lang w:eastAsia="ar-SA"/>
        </w:rPr>
        <w:t xml:space="preserve">durch Zuverlässigkeit, innovative Technik </w:t>
      </w:r>
      <w:r w:rsidR="00EC6002">
        <w:rPr>
          <w:rFonts w:ascii="Arial" w:eastAsia="Times" w:hAnsi="Arial"/>
          <w:color w:val="000000" w:themeColor="text1"/>
          <w:sz w:val="20"/>
          <w:szCs w:val="20"/>
          <w:lang w:eastAsia="ar-SA"/>
        </w:rPr>
        <w:t>und</w:t>
      </w:r>
      <w:r w:rsidRPr="006C08A9">
        <w:rPr>
          <w:rFonts w:ascii="Arial" w:eastAsia="Times" w:hAnsi="Arial"/>
          <w:color w:val="000000" w:themeColor="text1"/>
          <w:sz w:val="20"/>
          <w:szCs w:val="20"/>
          <w:lang w:eastAsia="ar-SA"/>
        </w:rPr>
        <w:t xml:space="preserve"> </w:t>
      </w:r>
      <w:r w:rsidR="00EC6002">
        <w:rPr>
          <w:rFonts w:ascii="Arial" w:eastAsia="Times" w:hAnsi="Arial"/>
          <w:color w:val="000000" w:themeColor="text1"/>
          <w:sz w:val="20"/>
          <w:szCs w:val="20"/>
          <w:lang w:eastAsia="ar-SA"/>
        </w:rPr>
        <w:t xml:space="preserve">hohe </w:t>
      </w:r>
      <w:r w:rsidRPr="006C08A9">
        <w:rPr>
          <w:rFonts w:ascii="Arial" w:eastAsia="Times" w:hAnsi="Arial"/>
          <w:color w:val="000000" w:themeColor="text1"/>
          <w:sz w:val="20"/>
          <w:szCs w:val="20"/>
          <w:lang w:eastAsia="ar-SA"/>
        </w:rPr>
        <w:t>Qualität</w:t>
      </w:r>
      <w:r w:rsidR="00374158">
        <w:rPr>
          <w:rFonts w:ascii="Arial" w:eastAsia="Times" w:hAnsi="Arial"/>
          <w:color w:val="000000" w:themeColor="text1"/>
          <w:sz w:val="20"/>
          <w:szCs w:val="20"/>
          <w:lang w:eastAsia="ar-SA"/>
        </w:rPr>
        <w:t xml:space="preserve">, was unter anderem auf die </w:t>
      </w:r>
      <w:r w:rsidR="00537A27">
        <w:rPr>
          <w:rFonts w:ascii="Arial" w:eastAsia="Times" w:hAnsi="Arial"/>
          <w:color w:val="000000" w:themeColor="text1"/>
          <w:sz w:val="20"/>
          <w:szCs w:val="20"/>
          <w:lang w:eastAsia="ar-SA"/>
        </w:rPr>
        <w:t xml:space="preserve">exklusive </w:t>
      </w:r>
      <w:r w:rsidR="00537A27" w:rsidRPr="006C08A9">
        <w:rPr>
          <w:rFonts w:ascii="Arial" w:eastAsia="Times" w:hAnsi="Arial"/>
          <w:color w:val="000000" w:themeColor="text1"/>
          <w:sz w:val="20"/>
          <w:szCs w:val="20"/>
          <w:lang w:eastAsia="ar-SA"/>
        </w:rPr>
        <w:t>Fertigung</w:t>
      </w:r>
      <w:r w:rsidR="00374158">
        <w:rPr>
          <w:rFonts w:ascii="Arial" w:eastAsia="Times" w:hAnsi="Arial"/>
          <w:color w:val="000000" w:themeColor="text1"/>
          <w:sz w:val="20"/>
          <w:szCs w:val="20"/>
          <w:lang w:eastAsia="ar-SA"/>
        </w:rPr>
        <w:t xml:space="preserve"> der Motoren</w:t>
      </w:r>
      <w:r w:rsidR="00537A27">
        <w:rPr>
          <w:rFonts w:ascii="Arial" w:eastAsia="Times" w:hAnsi="Arial"/>
          <w:color w:val="000000" w:themeColor="text1"/>
          <w:sz w:val="20"/>
          <w:szCs w:val="20"/>
          <w:lang w:eastAsia="ar-SA"/>
        </w:rPr>
        <w:t xml:space="preserve"> in Japan</w:t>
      </w:r>
      <w:r w:rsidR="00374158">
        <w:rPr>
          <w:rFonts w:ascii="Arial" w:eastAsia="Times" w:hAnsi="Arial"/>
          <w:color w:val="000000" w:themeColor="text1"/>
          <w:sz w:val="20"/>
          <w:szCs w:val="20"/>
          <w:lang w:eastAsia="ar-SA"/>
        </w:rPr>
        <w:t xml:space="preserve"> zurückzuführen ist</w:t>
      </w:r>
      <w:r w:rsidR="00E732E1">
        <w:rPr>
          <w:rFonts w:ascii="Arial" w:eastAsia="Times" w:hAnsi="Arial"/>
          <w:color w:val="000000" w:themeColor="text1"/>
          <w:sz w:val="20"/>
          <w:szCs w:val="20"/>
          <w:lang w:eastAsia="ar-SA"/>
        </w:rPr>
        <w:t xml:space="preserve">. </w:t>
      </w:r>
      <w:r w:rsidR="00B31B87">
        <w:rPr>
          <w:rFonts w:ascii="Arial" w:eastAsia="Times" w:hAnsi="Arial"/>
          <w:color w:val="000000" w:themeColor="text1"/>
          <w:sz w:val="20"/>
          <w:szCs w:val="20"/>
          <w:lang w:eastAsia="ar-SA"/>
        </w:rPr>
        <w:t>Zusammen haben d</w:t>
      </w:r>
      <w:r w:rsidR="00E732E1">
        <w:rPr>
          <w:rFonts w:ascii="Arial" w:eastAsia="Times" w:hAnsi="Arial"/>
          <w:color w:val="000000" w:themeColor="text1"/>
          <w:sz w:val="20"/>
          <w:szCs w:val="20"/>
          <w:lang w:eastAsia="ar-SA"/>
        </w:rPr>
        <w:t xml:space="preserve">iese Faktoren </w:t>
      </w:r>
      <w:r w:rsidR="00B31B87">
        <w:rPr>
          <w:rFonts w:ascii="Arial" w:eastAsia="Times" w:hAnsi="Arial"/>
          <w:color w:val="000000" w:themeColor="text1"/>
          <w:sz w:val="20"/>
          <w:szCs w:val="20"/>
          <w:lang w:eastAsia="ar-SA"/>
        </w:rPr>
        <w:t>dazu</w:t>
      </w:r>
      <w:r w:rsidR="00E732E1">
        <w:rPr>
          <w:rFonts w:ascii="Arial" w:eastAsia="Times" w:hAnsi="Arial"/>
          <w:color w:val="000000" w:themeColor="text1"/>
          <w:sz w:val="20"/>
          <w:szCs w:val="20"/>
          <w:lang w:eastAsia="ar-SA"/>
        </w:rPr>
        <w:t xml:space="preserve"> geführt,</w:t>
      </w:r>
      <w:r w:rsidR="00646B09">
        <w:rPr>
          <w:rFonts w:ascii="Arial" w:eastAsia="Times" w:hAnsi="Arial"/>
          <w:color w:val="000000" w:themeColor="text1"/>
          <w:sz w:val="20"/>
          <w:szCs w:val="20"/>
          <w:lang w:eastAsia="ar-SA"/>
        </w:rPr>
        <w:t xml:space="preserve"> </w:t>
      </w:r>
      <w:r w:rsidR="00506C04" w:rsidRPr="00646B09">
        <w:rPr>
          <w:rFonts w:ascii="Arial" w:eastAsia="Times" w:hAnsi="Arial"/>
          <w:color w:val="000000" w:themeColor="text1"/>
          <w:sz w:val="20"/>
          <w:szCs w:val="20"/>
          <w:lang w:eastAsia="ar-SA"/>
        </w:rPr>
        <w:t xml:space="preserve">dass </w:t>
      </w:r>
      <w:r w:rsidRPr="00646B09">
        <w:rPr>
          <w:rFonts w:ascii="Arial" w:eastAsia="Times" w:hAnsi="Arial"/>
          <w:color w:val="000000" w:themeColor="text1"/>
          <w:sz w:val="20"/>
          <w:szCs w:val="20"/>
          <w:lang w:eastAsia="ar-SA"/>
        </w:rPr>
        <w:t xml:space="preserve">Volvo </w:t>
      </w:r>
      <w:proofErr w:type="spellStart"/>
      <w:r w:rsidRPr="00646B09">
        <w:rPr>
          <w:rFonts w:ascii="Arial" w:eastAsia="Times" w:hAnsi="Arial"/>
          <w:color w:val="000000" w:themeColor="text1"/>
          <w:sz w:val="20"/>
          <w:szCs w:val="20"/>
          <w:lang w:eastAsia="ar-SA"/>
        </w:rPr>
        <w:t>Penta</w:t>
      </w:r>
      <w:proofErr w:type="spellEnd"/>
      <w:r w:rsidR="0021583F">
        <w:rPr>
          <w:rFonts w:ascii="Arial" w:eastAsia="Times" w:hAnsi="Arial"/>
          <w:color w:val="000000" w:themeColor="text1"/>
          <w:sz w:val="20"/>
          <w:szCs w:val="20"/>
          <w:lang w:eastAsia="ar-SA"/>
        </w:rPr>
        <w:t xml:space="preserve"> </w:t>
      </w:r>
      <w:r w:rsidR="00374158">
        <w:rPr>
          <w:rFonts w:ascii="Arial" w:eastAsia="Times" w:hAnsi="Arial"/>
          <w:color w:val="000000" w:themeColor="text1"/>
          <w:sz w:val="20"/>
          <w:szCs w:val="20"/>
          <w:lang w:eastAsia="ar-SA"/>
        </w:rPr>
        <w:t xml:space="preserve">in der Vergangenheit </w:t>
      </w:r>
      <w:r w:rsidR="00506C04" w:rsidRPr="00646B09">
        <w:rPr>
          <w:rFonts w:ascii="Arial" w:eastAsia="Times" w:hAnsi="Arial"/>
          <w:color w:val="000000" w:themeColor="text1"/>
          <w:sz w:val="20"/>
          <w:szCs w:val="20"/>
          <w:lang w:eastAsia="ar-SA"/>
        </w:rPr>
        <w:t>fünf</w:t>
      </w:r>
      <w:r w:rsidR="00346E7A" w:rsidRPr="00646B09">
        <w:rPr>
          <w:rFonts w:ascii="Arial" w:eastAsia="Times" w:hAnsi="Arial"/>
          <w:color w:val="000000" w:themeColor="text1"/>
          <w:sz w:val="20"/>
          <w:szCs w:val="20"/>
          <w:lang w:eastAsia="ar-SA"/>
        </w:rPr>
        <w:t xml:space="preserve"> Jahre</w:t>
      </w:r>
      <w:r w:rsidR="00506C04" w:rsidRPr="00646B09">
        <w:rPr>
          <w:rFonts w:ascii="Arial" w:eastAsia="Times" w:hAnsi="Arial"/>
          <w:color w:val="000000" w:themeColor="text1"/>
          <w:sz w:val="20"/>
          <w:szCs w:val="20"/>
          <w:lang w:eastAsia="ar-SA"/>
        </w:rPr>
        <w:t xml:space="preserve"> Garantie </w:t>
      </w:r>
      <w:r w:rsidR="009070BA" w:rsidRPr="00646B09">
        <w:rPr>
          <w:rFonts w:ascii="Arial" w:eastAsia="Times" w:hAnsi="Arial"/>
          <w:color w:val="000000" w:themeColor="text1"/>
          <w:sz w:val="20"/>
          <w:szCs w:val="20"/>
          <w:lang w:eastAsia="ar-SA"/>
        </w:rPr>
        <w:t xml:space="preserve">auf </w:t>
      </w:r>
      <w:proofErr w:type="spellStart"/>
      <w:r w:rsidR="009070BA" w:rsidRPr="00646B09">
        <w:rPr>
          <w:rFonts w:ascii="Arial" w:eastAsia="Times" w:hAnsi="Arial"/>
          <w:color w:val="000000" w:themeColor="text1"/>
          <w:sz w:val="20"/>
          <w:szCs w:val="20"/>
          <w:lang w:eastAsia="ar-SA"/>
        </w:rPr>
        <w:t>Tohatsu</w:t>
      </w:r>
      <w:proofErr w:type="spellEnd"/>
      <w:r w:rsidR="009070BA" w:rsidRPr="00646B09">
        <w:rPr>
          <w:rFonts w:ascii="Arial" w:eastAsia="Times" w:hAnsi="Arial"/>
          <w:color w:val="000000" w:themeColor="text1"/>
          <w:sz w:val="20"/>
          <w:szCs w:val="20"/>
          <w:lang w:eastAsia="ar-SA"/>
        </w:rPr>
        <w:t xml:space="preserve"> Außenborder </w:t>
      </w:r>
      <w:r w:rsidR="00B31B87">
        <w:rPr>
          <w:rFonts w:ascii="Arial" w:eastAsia="Times" w:hAnsi="Arial"/>
          <w:color w:val="000000" w:themeColor="text1"/>
          <w:sz w:val="20"/>
          <w:szCs w:val="20"/>
          <w:lang w:eastAsia="ar-SA"/>
        </w:rPr>
        <w:t>gegeben</w:t>
      </w:r>
      <w:r w:rsidRPr="00646B09">
        <w:rPr>
          <w:rFonts w:ascii="Arial" w:eastAsia="Times" w:hAnsi="Arial"/>
          <w:color w:val="000000" w:themeColor="text1"/>
          <w:sz w:val="20"/>
          <w:szCs w:val="20"/>
          <w:lang w:eastAsia="ar-SA"/>
        </w:rPr>
        <w:t xml:space="preserve"> </w:t>
      </w:r>
      <w:r w:rsidR="00506C04" w:rsidRPr="00646B09">
        <w:rPr>
          <w:rFonts w:ascii="Arial" w:eastAsia="Times" w:hAnsi="Arial"/>
          <w:color w:val="000000" w:themeColor="text1"/>
          <w:sz w:val="20"/>
          <w:szCs w:val="20"/>
          <w:lang w:eastAsia="ar-SA"/>
        </w:rPr>
        <w:t>hat</w:t>
      </w:r>
      <w:r w:rsidR="009070BA" w:rsidRPr="00E732E1">
        <w:rPr>
          <w:rFonts w:ascii="Arial" w:eastAsia="Times" w:hAnsi="Arial"/>
          <w:color w:val="000000" w:themeColor="text1"/>
          <w:sz w:val="20"/>
          <w:szCs w:val="20"/>
          <w:lang w:eastAsia="ar-SA"/>
        </w:rPr>
        <w:t xml:space="preserve">. </w:t>
      </w:r>
      <w:r w:rsidR="0021583F">
        <w:rPr>
          <w:rFonts w:ascii="Arial" w:eastAsia="Times" w:hAnsi="Arial"/>
          <w:color w:val="000000" w:themeColor="text1"/>
          <w:sz w:val="20"/>
          <w:szCs w:val="20"/>
          <w:lang w:eastAsia="ar-SA"/>
        </w:rPr>
        <w:t>Und auch wir werden</w:t>
      </w:r>
      <w:r w:rsidR="009070BA" w:rsidRPr="00E732E1">
        <w:rPr>
          <w:rFonts w:ascii="Arial" w:eastAsia="Times" w:hAnsi="Arial"/>
          <w:color w:val="000000" w:themeColor="text1"/>
          <w:sz w:val="20"/>
          <w:szCs w:val="20"/>
          <w:lang w:eastAsia="ar-SA"/>
        </w:rPr>
        <w:t xml:space="preserve"> diese</w:t>
      </w:r>
      <w:r w:rsidR="00B31B87">
        <w:rPr>
          <w:rFonts w:ascii="Arial" w:eastAsia="Times" w:hAnsi="Arial"/>
          <w:color w:val="000000" w:themeColor="text1"/>
          <w:sz w:val="20"/>
          <w:szCs w:val="20"/>
          <w:lang w:eastAsia="ar-SA"/>
        </w:rPr>
        <w:t xml:space="preserve"> einzigartige</w:t>
      </w:r>
      <w:r w:rsidR="009070BA" w:rsidRPr="00E732E1">
        <w:rPr>
          <w:rFonts w:ascii="Arial" w:eastAsia="Times" w:hAnsi="Arial"/>
          <w:color w:val="000000" w:themeColor="text1"/>
          <w:sz w:val="20"/>
          <w:szCs w:val="20"/>
          <w:lang w:eastAsia="ar-SA"/>
        </w:rPr>
        <w:t xml:space="preserve"> Garantielaufzeit </w:t>
      </w:r>
      <w:r w:rsidR="0021583F">
        <w:rPr>
          <w:rFonts w:ascii="Arial" w:eastAsia="Times" w:hAnsi="Arial"/>
          <w:color w:val="000000" w:themeColor="text1"/>
          <w:sz w:val="20"/>
          <w:szCs w:val="20"/>
          <w:lang w:eastAsia="ar-SA"/>
        </w:rPr>
        <w:t xml:space="preserve">aus Überzeugung </w:t>
      </w:r>
      <w:r w:rsidR="009070BA" w:rsidRPr="00E732E1">
        <w:rPr>
          <w:rFonts w:ascii="Arial" w:eastAsia="Times" w:hAnsi="Arial"/>
          <w:color w:val="000000" w:themeColor="text1"/>
          <w:sz w:val="20"/>
          <w:szCs w:val="20"/>
          <w:lang w:eastAsia="ar-SA"/>
        </w:rPr>
        <w:t>weiterführen</w:t>
      </w:r>
      <w:r w:rsidRPr="00E732E1">
        <w:rPr>
          <w:rFonts w:ascii="Arial" w:eastAsia="Times" w:hAnsi="Arial"/>
          <w:color w:val="000000" w:themeColor="text1"/>
          <w:sz w:val="20"/>
          <w:szCs w:val="20"/>
          <w:lang w:eastAsia="ar-SA"/>
        </w:rPr>
        <w:t>.“</w:t>
      </w:r>
    </w:p>
    <w:p w:rsidR="00E57D25" w:rsidRPr="00E57D25" w:rsidRDefault="00506BBF" w:rsidP="00E57D25">
      <w:pPr>
        <w:shd w:val="clear" w:color="auto" w:fill="FFFFFF"/>
        <w:spacing w:after="0" w:line="240" w:lineRule="exact"/>
        <w:rPr>
          <w:rFonts w:ascii="Arial" w:eastAsia="Times" w:hAnsi="Arial"/>
          <w:color w:val="000000" w:themeColor="text1"/>
          <w:sz w:val="20"/>
          <w:szCs w:val="20"/>
          <w:lang w:eastAsia="ar-SA"/>
        </w:rPr>
      </w:pPr>
      <w:r>
        <w:rPr>
          <w:rFonts w:ascii="Arial" w:eastAsia="Times" w:hAnsi="Arial"/>
          <w:color w:val="000000" w:themeColor="text1"/>
          <w:sz w:val="20"/>
          <w:szCs w:val="20"/>
          <w:lang w:eastAsia="ar-SA"/>
        </w:rPr>
        <w:t xml:space="preserve">1905 gegründet, ist </w:t>
      </w:r>
      <w:r w:rsidRPr="006C08A9">
        <w:rPr>
          <w:rFonts w:ascii="Arial" w:eastAsia="Times" w:hAnsi="Arial"/>
          <w:color w:val="000000" w:themeColor="text1"/>
          <w:sz w:val="20"/>
          <w:szCs w:val="20"/>
          <w:lang w:eastAsia="ar-SA"/>
        </w:rPr>
        <w:t xml:space="preserve">MARX seit über 50 Jahren erfolgreich </w:t>
      </w:r>
      <w:r>
        <w:rPr>
          <w:rFonts w:ascii="Arial" w:eastAsia="Times" w:hAnsi="Arial"/>
          <w:color w:val="000000" w:themeColor="text1"/>
          <w:sz w:val="20"/>
          <w:szCs w:val="20"/>
          <w:lang w:eastAsia="ar-SA"/>
        </w:rPr>
        <w:t>im Bereich Marine-Antriebslösungen</w:t>
      </w:r>
      <w:r w:rsidRPr="006C08A9">
        <w:rPr>
          <w:rFonts w:ascii="Arial" w:eastAsia="Times" w:hAnsi="Arial"/>
          <w:color w:val="000000" w:themeColor="text1"/>
          <w:sz w:val="20"/>
          <w:szCs w:val="20"/>
          <w:lang w:eastAsia="ar-SA"/>
        </w:rPr>
        <w:t xml:space="preserve"> </w:t>
      </w:r>
      <w:r>
        <w:rPr>
          <w:rFonts w:ascii="Arial" w:eastAsia="Times" w:hAnsi="Arial"/>
          <w:color w:val="000000" w:themeColor="text1"/>
          <w:sz w:val="20"/>
          <w:szCs w:val="20"/>
          <w:lang w:eastAsia="ar-SA"/>
        </w:rPr>
        <w:t>tätig</w:t>
      </w:r>
      <w:r w:rsidRPr="006C08A9">
        <w:rPr>
          <w:rFonts w:ascii="Arial" w:eastAsia="Times" w:hAnsi="Arial"/>
          <w:color w:val="000000" w:themeColor="text1"/>
          <w:sz w:val="20"/>
          <w:szCs w:val="20"/>
          <w:lang w:eastAsia="ar-SA"/>
        </w:rPr>
        <w:t>. Robert Marx erzählt</w:t>
      </w:r>
      <w:r w:rsidR="00646B09">
        <w:rPr>
          <w:rFonts w:ascii="Arial" w:eastAsia="Times" w:hAnsi="Arial"/>
          <w:color w:val="000000" w:themeColor="text1"/>
          <w:sz w:val="20"/>
          <w:szCs w:val="20"/>
          <w:lang w:eastAsia="ar-SA"/>
        </w:rPr>
        <w:t xml:space="preserve">: </w:t>
      </w:r>
      <w:r w:rsidR="00692CA7" w:rsidRPr="009070BA">
        <w:rPr>
          <w:rFonts w:ascii="Arial" w:eastAsia="Times" w:hAnsi="Arial"/>
          <w:color w:val="000000" w:themeColor="text1"/>
          <w:sz w:val="20"/>
          <w:szCs w:val="20"/>
          <w:lang w:eastAsia="ar-SA"/>
        </w:rPr>
        <w:t>„</w:t>
      </w:r>
      <w:r w:rsidR="00E57D25" w:rsidRPr="00E57D25">
        <w:rPr>
          <w:rFonts w:ascii="Arial" w:eastAsia="Times" w:hAnsi="Arial" w:cs="DaxCondensed-Light"/>
          <w:color w:val="000000" w:themeColor="text1"/>
          <w:sz w:val="20"/>
          <w:szCs w:val="20"/>
          <w:lang w:eastAsia="ar-SA"/>
        </w:rPr>
        <w:t>Schon früh hat mir mein Vater das Thema Motoren nahegebracht. Oft waren wir am Wochenende gemeinsam in der Werkstatt. Ich habe Maschinenbau studiert</w:t>
      </w:r>
      <w:r w:rsidR="00E57D25">
        <w:rPr>
          <w:rFonts w:ascii="Arial" w:eastAsia="Times" w:hAnsi="Arial" w:cs="DaxCondensed-Light"/>
          <w:color w:val="000000" w:themeColor="text1"/>
          <w:sz w:val="20"/>
          <w:szCs w:val="20"/>
          <w:lang w:eastAsia="ar-SA"/>
        </w:rPr>
        <w:t>,</w:t>
      </w:r>
      <w:r w:rsidR="00E57D25" w:rsidRPr="00E57D25">
        <w:rPr>
          <w:rFonts w:ascii="Arial" w:eastAsia="Times" w:hAnsi="Arial" w:cs="DaxCondensed-Light"/>
          <w:color w:val="000000" w:themeColor="text1"/>
          <w:sz w:val="20"/>
          <w:szCs w:val="20"/>
          <w:lang w:eastAsia="ar-SA"/>
        </w:rPr>
        <w:t xml:space="preserve"> aber die Begeisterung für Antriebstechnik stammt definitiv aus diesen Tagen. Wir hatten damals ein kleines Boot mit Außenborder und meistens sind wir auf der Elbe gefahren. Und so freue ich mich ganz besonders, dass die MARX Marineabteilung mit </w:t>
      </w:r>
      <w:proofErr w:type="spellStart"/>
      <w:r w:rsidR="00E57D25" w:rsidRPr="00E57D25">
        <w:rPr>
          <w:rFonts w:ascii="Arial" w:eastAsia="Times" w:hAnsi="Arial" w:cs="DaxCondensed-Light"/>
          <w:color w:val="000000" w:themeColor="text1"/>
          <w:sz w:val="20"/>
          <w:szCs w:val="20"/>
          <w:lang w:eastAsia="ar-SA"/>
        </w:rPr>
        <w:t>Tohatsu</w:t>
      </w:r>
      <w:proofErr w:type="spellEnd"/>
      <w:r w:rsidR="00E57D25" w:rsidRPr="00E57D25">
        <w:rPr>
          <w:rFonts w:ascii="Arial" w:eastAsia="Times" w:hAnsi="Arial" w:cs="DaxCondensed-Light"/>
          <w:color w:val="000000" w:themeColor="text1"/>
          <w:sz w:val="20"/>
          <w:szCs w:val="20"/>
          <w:lang w:eastAsia="ar-SA"/>
        </w:rPr>
        <w:t> ab Januar einen weiteren starken Partner für Außenborder im Sortiment hat.“</w:t>
      </w:r>
    </w:p>
    <w:p w:rsidR="00506BBF" w:rsidRPr="00C722C6" w:rsidRDefault="00506BBF" w:rsidP="00506BBF">
      <w:pPr>
        <w:shd w:val="clear" w:color="auto" w:fill="FFFFFF"/>
        <w:spacing w:after="0" w:line="240" w:lineRule="exact"/>
        <w:rPr>
          <w:rFonts w:ascii="Arial" w:eastAsia="Times" w:hAnsi="Arial"/>
          <w:color w:val="000000" w:themeColor="text1"/>
          <w:sz w:val="10"/>
          <w:szCs w:val="10"/>
          <w:lang w:eastAsia="ar-SA"/>
        </w:rPr>
      </w:pPr>
    </w:p>
    <w:p w:rsidR="004C1929" w:rsidRPr="00506BBF" w:rsidRDefault="00506BBF" w:rsidP="00C722C6">
      <w:pPr>
        <w:pStyle w:val="Default"/>
        <w:spacing w:after="120" w:line="240" w:lineRule="exact"/>
        <w:rPr>
          <w:rFonts w:ascii="Arial" w:eastAsia="Times" w:hAnsi="Arial" w:cs="Arial"/>
          <w:bCs/>
          <w:color w:val="003B80"/>
          <w:lang w:eastAsia="ar-SA"/>
        </w:rPr>
      </w:pPr>
      <w:r w:rsidRPr="00506BBF">
        <w:rPr>
          <w:rFonts w:ascii="Arial" w:eastAsia="Times" w:hAnsi="Arial" w:cs="Arial"/>
          <w:bCs/>
          <w:color w:val="003B80"/>
          <w:lang w:eastAsia="ar-SA"/>
        </w:rPr>
        <w:t xml:space="preserve">Tohatsu Benzin-Außenborder </w:t>
      </w:r>
      <w:r w:rsidR="00692CA7">
        <w:rPr>
          <w:rFonts w:ascii="Arial" w:eastAsia="Times" w:hAnsi="Arial" w:cs="Arial"/>
          <w:bCs/>
          <w:color w:val="003B80"/>
          <w:lang w:eastAsia="ar-SA"/>
        </w:rPr>
        <w:t>(</w:t>
      </w:r>
      <w:r w:rsidRPr="00506BBF">
        <w:rPr>
          <w:rFonts w:ascii="Arial" w:eastAsia="Times" w:hAnsi="Arial" w:cs="Arial"/>
          <w:bCs/>
          <w:color w:val="003B80"/>
          <w:lang w:eastAsia="ar-SA"/>
        </w:rPr>
        <w:t>2.5 PS – 250 PS</w:t>
      </w:r>
      <w:r w:rsidR="00692CA7">
        <w:rPr>
          <w:rFonts w:ascii="Arial" w:eastAsia="Times" w:hAnsi="Arial" w:cs="Arial"/>
          <w:bCs/>
          <w:color w:val="003B80"/>
          <w:lang w:eastAsia="ar-SA"/>
        </w:rPr>
        <w:t>)</w:t>
      </w:r>
      <w:r w:rsidRPr="00506BBF">
        <w:rPr>
          <w:rFonts w:ascii="Arial" w:eastAsia="Times" w:hAnsi="Arial" w:cs="Arial"/>
          <w:bCs/>
          <w:color w:val="003B80"/>
          <w:lang w:eastAsia="ar-SA"/>
        </w:rPr>
        <w:t xml:space="preserve"> </w:t>
      </w:r>
    </w:p>
    <w:p w:rsidR="004C1929" w:rsidRDefault="00692CA7" w:rsidP="0069338F">
      <w:pPr>
        <w:pStyle w:val="Default"/>
        <w:spacing w:line="240" w:lineRule="exact"/>
        <w:rPr>
          <w:rFonts w:ascii="Arial" w:eastAsia="Times" w:hAnsi="Arial"/>
          <w:color w:val="000000" w:themeColor="text1"/>
          <w:sz w:val="20"/>
          <w:szCs w:val="20"/>
          <w:lang w:eastAsia="ar-SA"/>
        </w:rPr>
      </w:pPr>
      <w:r>
        <w:rPr>
          <w:rFonts w:ascii="Arial" w:eastAsia="Times" w:hAnsi="Arial"/>
          <w:color w:val="000000" w:themeColor="text1"/>
          <w:sz w:val="20"/>
          <w:szCs w:val="20"/>
          <w:lang w:eastAsia="ar-SA"/>
        </w:rPr>
        <w:t xml:space="preserve">Die </w:t>
      </w:r>
      <w:r w:rsidR="00346E7A">
        <w:rPr>
          <w:rFonts w:ascii="Arial" w:eastAsia="Times" w:hAnsi="Arial"/>
          <w:color w:val="000000" w:themeColor="text1"/>
          <w:sz w:val="20"/>
          <w:szCs w:val="20"/>
          <w:lang w:eastAsia="ar-SA"/>
        </w:rPr>
        <w:t>Leistung</w:t>
      </w:r>
      <w:r w:rsidR="0022309E">
        <w:rPr>
          <w:rFonts w:ascii="Arial" w:eastAsia="Times" w:hAnsi="Arial"/>
          <w:color w:val="000000" w:themeColor="text1"/>
          <w:sz w:val="20"/>
          <w:szCs w:val="20"/>
          <w:lang w:eastAsia="ar-SA"/>
        </w:rPr>
        <w:t xml:space="preserve"> der </w:t>
      </w:r>
      <w:proofErr w:type="spellStart"/>
      <w:r w:rsidR="0022309E">
        <w:rPr>
          <w:rFonts w:ascii="Arial" w:eastAsia="Times" w:hAnsi="Arial"/>
          <w:color w:val="000000" w:themeColor="text1"/>
          <w:sz w:val="20"/>
          <w:szCs w:val="20"/>
          <w:lang w:eastAsia="ar-SA"/>
        </w:rPr>
        <w:t>Tohatsu</w:t>
      </w:r>
      <w:proofErr w:type="spellEnd"/>
      <w:r w:rsidR="0022309E">
        <w:rPr>
          <w:rFonts w:ascii="Arial" w:eastAsia="Times" w:hAnsi="Arial"/>
          <w:color w:val="000000" w:themeColor="text1"/>
          <w:sz w:val="20"/>
          <w:szCs w:val="20"/>
          <w:lang w:eastAsia="ar-SA"/>
        </w:rPr>
        <w:t xml:space="preserve"> MFS</w:t>
      </w:r>
      <w:r>
        <w:rPr>
          <w:rFonts w:ascii="Arial" w:eastAsia="Times" w:hAnsi="Arial"/>
          <w:color w:val="000000" w:themeColor="text1"/>
          <w:sz w:val="20"/>
          <w:szCs w:val="20"/>
          <w:lang w:eastAsia="ar-SA"/>
        </w:rPr>
        <w:t xml:space="preserve"> und BFT </w:t>
      </w:r>
      <w:proofErr w:type="spellStart"/>
      <w:r>
        <w:rPr>
          <w:rFonts w:ascii="Arial" w:eastAsia="Times" w:hAnsi="Arial"/>
          <w:color w:val="000000" w:themeColor="text1"/>
          <w:sz w:val="20"/>
          <w:szCs w:val="20"/>
          <w:lang w:eastAsia="ar-SA"/>
        </w:rPr>
        <w:t>Viertakt</w:t>
      </w:r>
      <w:proofErr w:type="spellEnd"/>
      <w:r>
        <w:rPr>
          <w:rFonts w:ascii="Arial" w:eastAsia="Times" w:hAnsi="Arial"/>
          <w:color w:val="000000" w:themeColor="text1"/>
          <w:sz w:val="20"/>
          <w:szCs w:val="20"/>
          <w:lang w:eastAsia="ar-SA"/>
        </w:rPr>
        <w:t xml:space="preserve"> Modelle reicht von 2.5 PS – 250 PS. Alle Motoren zeichnen sich </w:t>
      </w:r>
      <w:r w:rsidRPr="007B20E2">
        <w:rPr>
          <w:rFonts w:ascii="Arial" w:eastAsia="Times" w:hAnsi="Arial" w:cs="Times New Roman"/>
          <w:color w:val="000000" w:themeColor="text1"/>
          <w:sz w:val="20"/>
          <w:szCs w:val="20"/>
          <w:lang w:eastAsia="ar-SA"/>
        </w:rPr>
        <w:t>durch</w:t>
      </w:r>
      <w:r>
        <w:rPr>
          <w:rFonts w:ascii="Arial" w:eastAsia="Times" w:hAnsi="Arial"/>
          <w:color w:val="000000" w:themeColor="text1"/>
          <w:sz w:val="20"/>
          <w:szCs w:val="20"/>
          <w:lang w:eastAsia="ar-SA"/>
        </w:rPr>
        <w:t xml:space="preserve"> moderne Technik, </w:t>
      </w:r>
      <w:r w:rsidRPr="007B20E2">
        <w:rPr>
          <w:rFonts w:ascii="Arial" w:eastAsia="Times" w:hAnsi="Arial" w:cs="Times New Roman"/>
          <w:color w:val="000000" w:themeColor="text1"/>
          <w:sz w:val="20"/>
          <w:szCs w:val="20"/>
          <w:lang w:eastAsia="ar-SA"/>
        </w:rPr>
        <w:t>Kraftstoffeffizienz</w:t>
      </w:r>
      <w:r>
        <w:rPr>
          <w:rFonts w:ascii="Arial" w:eastAsia="Times" w:hAnsi="Arial"/>
          <w:color w:val="000000" w:themeColor="text1"/>
          <w:sz w:val="20"/>
          <w:szCs w:val="20"/>
          <w:lang w:eastAsia="ar-SA"/>
        </w:rPr>
        <w:t xml:space="preserve"> sowie ein hervorragendes</w:t>
      </w:r>
      <w:r w:rsidRPr="007B20E2">
        <w:rPr>
          <w:rFonts w:ascii="Arial" w:eastAsia="Times" w:hAnsi="Arial" w:cs="Times New Roman"/>
          <w:color w:val="000000" w:themeColor="text1"/>
          <w:sz w:val="20"/>
          <w:szCs w:val="20"/>
          <w:lang w:eastAsia="ar-SA"/>
        </w:rPr>
        <w:t xml:space="preserve"> Verhältnis </w:t>
      </w:r>
      <w:r>
        <w:rPr>
          <w:rFonts w:ascii="Arial" w:eastAsia="Times" w:hAnsi="Arial" w:cs="Times New Roman"/>
          <w:color w:val="000000" w:themeColor="text1"/>
          <w:sz w:val="20"/>
          <w:szCs w:val="20"/>
          <w:lang w:eastAsia="ar-SA"/>
        </w:rPr>
        <w:t xml:space="preserve">von </w:t>
      </w:r>
      <w:r w:rsidRPr="007B20E2">
        <w:rPr>
          <w:rFonts w:ascii="Arial" w:eastAsia="Times" w:hAnsi="Arial" w:cs="Times New Roman"/>
          <w:color w:val="000000" w:themeColor="text1"/>
          <w:sz w:val="20"/>
          <w:szCs w:val="20"/>
          <w:lang w:eastAsia="ar-SA"/>
        </w:rPr>
        <w:t>Leistung</w:t>
      </w:r>
      <w:r>
        <w:rPr>
          <w:rFonts w:ascii="Arial" w:eastAsia="Times" w:hAnsi="Arial" w:cs="Times New Roman"/>
          <w:color w:val="000000" w:themeColor="text1"/>
          <w:sz w:val="20"/>
          <w:szCs w:val="20"/>
          <w:lang w:eastAsia="ar-SA"/>
        </w:rPr>
        <w:t xml:space="preserve"> zu Gewicht</w:t>
      </w:r>
      <w:r>
        <w:rPr>
          <w:rFonts w:ascii="Arial" w:eastAsia="Times" w:hAnsi="Arial"/>
          <w:color w:val="000000" w:themeColor="text1"/>
          <w:sz w:val="20"/>
          <w:szCs w:val="20"/>
          <w:lang w:eastAsia="ar-SA"/>
        </w:rPr>
        <w:t xml:space="preserve"> aus. </w:t>
      </w:r>
      <w:r w:rsidR="004C1929">
        <w:rPr>
          <w:rFonts w:ascii="Arial" w:eastAsia="Times" w:hAnsi="Arial"/>
          <w:color w:val="000000" w:themeColor="text1"/>
          <w:sz w:val="20"/>
          <w:szCs w:val="20"/>
          <w:lang w:eastAsia="ar-SA"/>
        </w:rPr>
        <w:t xml:space="preserve">Die </w:t>
      </w:r>
      <w:r w:rsidR="004C1929" w:rsidRPr="007B20E2">
        <w:rPr>
          <w:rFonts w:ascii="Arial" w:eastAsia="Times" w:hAnsi="Arial" w:cs="Times New Roman"/>
          <w:color w:val="000000" w:themeColor="text1"/>
          <w:sz w:val="20"/>
          <w:szCs w:val="20"/>
          <w:lang w:eastAsia="ar-SA"/>
        </w:rPr>
        <w:t xml:space="preserve">kleinen </w:t>
      </w:r>
      <w:r w:rsidR="00583200">
        <w:rPr>
          <w:rFonts w:ascii="Arial" w:eastAsia="Times" w:hAnsi="Arial" w:cs="Times New Roman"/>
          <w:color w:val="000000" w:themeColor="text1"/>
          <w:sz w:val="20"/>
          <w:szCs w:val="20"/>
          <w:lang w:eastAsia="ar-SA"/>
        </w:rPr>
        <w:t xml:space="preserve">tragbaren </w:t>
      </w:r>
      <w:proofErr w:type="spellStart"/>
      <w:r w:rsidR="004C1929" w:rsidRPr="007B20E2">
        <w:rPr>
          <w:rFonts w:ascii="Arial" w:eastAsia="Times" w:hAnsi="Arial" w:cs="Times New Roman"/>
          <w:color w:val="000000" w:themeColor="text1"/>
          <w:sz w:val="20"/>
          <w:szCs w:val="20"/>
          <w:lang w:eastAsia="ar-SA"/>
        </w:rPr>
        <w:t>Viertakter</w:t>
      </w:r>
      <w:proofErr w:type="spellEnd"/>
      <w:r w:rsidR="004C1929" w:rsidRPr="007B20E2">
        <w:rPr>
          <w:rFonts w:ascii="Arial" w:eastAsia="Times" w:hAnsi="Arial" w:cs="Times New Roman"/>
          <w:color w:val="000000" w:themeColor="text1"/>
          <w:sz w:val="20"/>
          <w:szCs w:val="20"/>
          <w:lang w:eastAsia="ar-SA"/>
        </w:rPr>
        <w:t xml:space="preserve"> </w:t>
      </w:r>
      <w:r w:rsidR="004C1929">
        <w:rPr>
          <w:rFonts w:ascii="Arial" w:eastAsia="Times" w:hAnsi="Arial"/>
          <w:color w:val="000000" w:themeColor="text1"/>
          <w:sz w:val="20"/>
          <w:szCs w:val="20"/>
          <w:lang w:eastAsia="ar-SA"/>
        </w:rPr>
        <w:t xml:space="preserve">sind leicht, handlich, </w:t>
      </w:r>
      <w:r w:rsidR="00803356">
        <w:rPr>
          <w:rFonts w:ascii="Arial" w:eastAsia="Times" w:hAnsi="Arial" w:cs="Times New Roman"/>
          <w:color w:val="000000" w:themeColor="text1"/>
          <w:sz w:val="20"/>
          <w:szCs w:val="20"/>
          <w:lang w:eastAsia="ar-SA"/>
        </w:rPr>
        <w:t>anwender</w:t>
      </w:r>
      <w:r w:rsidR="004C1929" w:rsidRPr="007B20E2">
        <w:rPr>
          <w:rFonts w:ascii="Arial" w:eastAsia="Times" w:hAnsi="Arial" w:cs="Times New Roman"/>
          <w:color w:val="000000" w:themeColor="text1"/>
          <w:sz w:val="20"/>
          <w:szCs w:val="20"/>
          <w:lang w:eastAsia="ar-SA"/>
        </w:rPr>
        <w:t xml:space="preserve">freundlich </w:t>
      </w:r>
      <w:r w:rsidR="004C1929">
        <w:rPr>
          <w:rFonts w:ascii="Arial" w:eastAsia="Times" w:hAnsi="Arial"/>
          <w:color w:val="000000" w:themeColor="text1"/>
          <w:sz w:val="20"/>
          <w:szCs w:val="20"/>
          <w:lang w:eastAsia="ar-SA"/>
        </w:rPr>
        <w:t>und</w:t>
      </w:r>
      <w:r w:rsidR="004C1929" w:rsidRPr="007B20E2">
        <w:rPr>
          <w:rFonts w:ascii="Arial" w:eastAsia="Times" w:hAnsi="Arial" w:cs="Times New Roman"/>
          <w:color w:val="000000" w:themeColor="text1"/>
          <w:sz w:val="20"/>
          <w:szCs w:val="20"/>
          <w:lang w:eastAsia="ar-SA"/>
        </w:rPr>
        <w:t xml:space="preserve"> kompakt</w:t>
      </w:r>
      <w:r w:rsidR="00583200">
        <w:rPr>
          <w:rFonts w:ascii="Arial" w:eastAsia="Times" w:hAnsi="Arial"/>
          <w:color w:val="000000" w:themeColor="text1"/>
          <w:sz w:val="20"/>
          <w:szCs w:val="20"/>
          <w:lang w:eastAsia="ar-SA"/>
        </w:rPr>
        <w:t xml:space="preserve">. </w:t>
      </w:r>
      <w:r w:rsidR="00583200">
        <w:rPr>
          <w:rFonts w:ascii="Arial" w:eastAsia="Times" w:hAnsi="Arial"/>
          <w:color w:val="000000" w:themeColor="text1"/>
          <w:sz w:val="20"/>
          <w:szCs w:val="20"/>
          <w:lang w:eastAsia="ar-SA"/>
        </w:rPr>
        <w:br/>
        <w:t>D</w:t>
      </w:r>
      <w:r w:rsidR="004C1929">
        <w:rPr>
          <w:rFonts w:ascii="Arial" w:eastAsia="Times" w:hAnsi="Arial"/>
          <w:color w:val="000000" w:themeColor="text1"/>
          <w:sz w:val="20"/>
          <w:szCs w:val="20"/>
          <w:lang w:eastAsia="ar-SA"/>
        </w:rPr>
        <w:t>ie größeren Modelle sind entsprechend robuster</w:t>
      </w:r>
      <w:r w:rsidR="004C1929" w:rsidRPr="00915CF6">
        <w:rPr>
          <w:rFonts w:ascii="Arial" w:eastAsia="Times" w:hAnsi="Arial" w:cs="Times New Roman"/>
          <w:color w:val="000000" w:themeColor="text1"/>
          <w:sz w:val="20"/>
          <w:szCs w:val="20"/>
          <w:lang w:eastAsia="ar-SA"/>
        </w:rPr>
        <w:t xml:space="preserve"> </w:t>
      </w:r>
      <w:r w:rsidR="004C1929">
        <w:rPr>
          <w:rFonts w:ascii="Arial" w:eastAsia="Times" w:hAnsi="Arial"/>
          <w:color w:val="000000" w:themeColor="text1"/>
          <w:sz w:val="20"/>
          <w:szCs w:val="20"/>
          <w:lang w:eastAsia="ar-SA"/>
        </w:rPr>
        <w:t>gebaut und</w:t>
      </w:r>
      <w:r w:rsidR="004C1929" w:rsidRPr="00915CF6">
        <w:rPr>
          <w:rFonts w:ascii="Arial" w:eastAsia="Times" w:hAnsi="Arial" w:cs="Times New Roman"/>
          <w:color w:val="000000" w:themeColor="text1"/>
          <w:sz w:val="20"/>
          <w:szCs w:val="20"/>
          <w:lang w:eastAsia="ar-SA"/>
        </w:rPr>
        <w:t xml:space="preserve"> </w:t>
      </w:r>
      <w:r w:rsidR="004C1929">
        <w:rPr>
          <w:rFonts w:ascii="Arial" w:eastAsia="Times" w:hAnsi="Arial"/>
          <w:color w:val="000000" w:themeColor="text1"/>
          <w:sz w:val="20"/>
          <w:szCs w:val="20"/>
          <w:lang w:eastAsia="ar-SA"/>
        </w:rPr>
        <w:t xml:space="preserve">verfügen über eine </w:t>
      </w:r>
      <w:r w:rsidR="00D0661B">
        <w:rPr>
          <w:rFonts w:ascii="Arial" w:eastAsia="Times" w:hAnsi="Arial"/>
          <w:color w:val="000000" w:themeColor="text1"/>
          <w:sz w:val="20"/>
          <w:szCs w:val="20"/>
          <w:lang w:eastAsia="ar-SA"/>
        </w:rPr>
        <w:t>gute</w:t>
      </w:r>
      <w:r w:rsidR="004C1929" w:rsidRPr="00915CF6">
        <w:rPr>
          <w:rFonts w:ascii="Arial" w:eastAsia="Times" w:hAnsi="Arial" w:cs="Times New Roman"/>
          <w:color w:val="000000" w:themeColor="text1"/>
          <w:sz w:val="20"/>
          <w:szCs w:val="20"/>
          <w:lang w:eastAsia="ar-SA"/>
        </w:rPr>
        <w:t xml:space="preserve"> Beschleunigung bei niedrigen Geschwindigkeiten</w:t>
      </w:r>
      <w:r w:rsidR="00D0661B">
        <w:rPr>
          <w:rFonts w:ascii="Arial" w:eastAsia="Times" w:hAnsi="Arial"/>
          <w:color w:val="000000" w:themeColor="text1"/>
          <w:sz w:val="20"/>
          <w:szCs w:val="20"/>
          <w:lang w:eastAsia="ar-SA"/>
        </w:rPr>
        <w:t xml:space="preserve">. </w:t>
      </w:r>
      <w:r w:rsidR="004C1929">
        <w:rPr>
          <w:rFonts w:ascii="Arial" w:eastAsia="Times" w:hAnsi="Arial" w:cs="Arial"/>
          <w:bCs/>
          <w:color w:val="000000" w:themeColor="text1"/>
          <w:sz w:val="20"/>
          <w:szCs w:val="20"/>
          <w:lang w:eastAsia="ar-SA"/>
        </w:rPr>
        <w:t>Eingesetzt</w:t>
      </w:r>
      <w:r w:rsidR="004C1929">
        <w:rPr>
          <w:rFonts w:ascii="Arial" w:eastAsia="Times" w:hAnsi="Arial"/>
          <w:color w:val="000000" w:themeColor="text1"/>
          <w:sz w:val="20"/>
          <w:szCs w:val="20"/>
          <w:lang w:eastAsia="ar-SA"/>
        </w:rPr>
        <w:t xml:space="preserve"> werden die Motoren</w:t>
      </w:r>
      <w:r w:rsidR="00803356">
        <w:rPr>
          <w:rFonts w:ascii="Arial" w:eastAsia="Times" w:hAnsi="Arial"/>
          <w:color w:val="000000" w:themeColor="text1"/>
          <w:sz w:val="20"/>
          <w:szCs w:val="20"/>
          <w:lang w:eastAsia="ar-SA"/>
        </w:rPr>
        <w:t xml:space="preserve"> beispielsweise</w:t>
      </w:r>
      <w:r w:rsidR="004C1929">
        <w:rPr>
          <w:rFonts w:ascii="Arial" w:eastAsia="Times" w:hAnsi="Arial"/>
          <w:color w:val="000000" w:themeColor="text1"/>
          <w:sz w:val="20"/>
          <w:szCs w:val="20"/>
          <w:lang w:eastAsia="ar-SA"/>
        </w:rPr>
        <w:t xml:space="preserve"> bei </w:t>
      </w:r>
      <w:r w:rsidR="00803356">
        <w:rPr>
          <w:rFonts w:ascii="Arial" w:eastAsia="Times" w:hAnsi="Arial" w:cs="Arial"/>
          <w:bCs/>
          <w:color w:val="000000" w:themeColor="text1"/>
          <w:sz w:val="20"/>
          <w:szCs w:val="20"/>
          <w:lang w:eastAsia="ar-SA"/>
        </w:rPr>
        <w:t>Segelyachten sowie</w:t>
      </w:r>
      <w:r w:rsidR="004C1929">
        <w:rPr>
          <w:rFonts w:ascii="Arial" w:eastAsia="Times" w:hAnsi="Arial" w:cs="Arial"/>
          <w:bCs/>
          <w:color w:val="000000" w:themeColor="text1"/>
          <w:sz w:val="20"/>
          <w:szCs w:val="20"/>
          <w:lang w:eastAsia="ar-SA"/>
        </w:rPr>
        <w:t xml:space="preserve"> kleineren Bei- und Motorbooten mit entsprechender </w:t>
      </w:r>
      <w:r w:rsidR="004C1929" w:rsidRPr="00935AAA">
        <w:rPr>
          <w:rFonts w:ascii="Arial" w:eastAsia="Times" w:hAnsi="Arial" w:cs="Arial"/>
          <w:bCs/>
          <w:color w:val="000000" w:themeColor="text1"/>
          <w:sz w:val="20"/>
          <w:szCs w:val="20"/>
          <w:lang w:eastAsia="ar-SA"/>
        </w:rPr>
        <w:t>Vortriebsleistung</w:t>
      </w:r>
      <w:r w:rsidR="004C1929">
        <w:rPr>
          <w:rFonts w:ascii="Arial" w:eastAsia="Times" w:hAnsi="Arial" w:cs="Arial"/>
          <w:bCs/>
          <w:color w:val="000000" w:themeColor="text1"/>
          <w:sz w:val="20"/>
          <w:szCs w:val="20"/>
          <w:lang w:eastAsia="ar-SA"/>
        </w:rPr>
        <w:t xml:space="preserve">. </w:t>
      </w:r>
      <w:r w:rsidR="004C1929">
        <w:rPr>
          <w:rFonts w:ascii="Arial" w:eastAsia="Times" w:hAnsi="Arial" w:cs="Arial"/>
          <w:bCs/>
          <w:color w:val="000000" w:themeColor="text1"/>
          <w:sz w:val="20"/>
          <w:szCs w:val="20"/>
          <w:lang w:eastAsia="ar-SA"/>
        </w:rPr>
        <w:br/>
      </w:r>
      <w:r w:rsidR="004C1929">
        <w:rPr>
          <w:rFonts w:ascii="Arial" w:eastAsia="Times" w:hAnsi="Arial"/>
          <w:color w:val="000000" w:themeColor="text1"/>
          <w:sz w:val="20"/>
          <w:szCs w:val="20"/>
          <w:lang w:eastAsia="ar-SA"/>
        </w:rPr>
        <w:t>A</w:t>
      </w:r>
      <w:r w:rsidR="004C1929" w:rsidRPr="007B20E2">
        <w:rPr>
          <w:rFonts w:ascii="Arial" w:eastAsia="Times" w:hAnsi="Arial" w:cs="Times New Roman"/>
          <w:color w:val="000000" w:themeColor="text1"/>
          <w:sz w:val="20"/>
          <w:szCs w:val="20"/>
          <w:lang w:eastAsia="ar-SA"/>
        </w:rPr>
        <w:t xml:space="preserve">lle Tohatsu Viertakter erfüllen die EU </w:t>
      </w:r>
      <w:r w:rsidR="004C1929">
        <w:rPr>
          <w:rFonts w:ascii="Arial" w:eastAsia="Times" w:hAnsi="Arial"/>
          <w:color w:val="000000" w:themeColor="text1"/>
          <w:sz w:val="20"/>
          <w:szCs w:val="20"/>
          <w:lang w:eastAsia="ar-SA"/>
        </w:rPr>
        <w:t>und</w:t>
      </w:r>
      <w:r w:rsidR="004C1929" w:rsidRPr="007B20E2">
        <w:rPr>
          <w:rFonts w:ascii="Arial" w:eastAsia="Times" w:hAnsi="Arial" w:cs="Times New Roman"/>
          <w:color w:val="000000" w:themeColor="text1"/>
          <w:sz w:val="20"/>
          <w:szCs w:val="20"/>
          <w:lang w:eastAsia="ar-SA"/>
        </w:rPr>
        <w:t xml:space="preserve"> EPA </w:t>
      </w:r>
      <w:r w:rsidR="004C1929">
        <w:rPr>
          <w:rFonts w:ascii="Arial" w:eastAsia="Times" w:hAnsi="Arial"/>
          <w:color w:val="000000" w:themeColor="text1"/>
          <w:sz w:val="20"/>
          <w:szCs w:val="20"/>
          <w:lang w:eastAsia="ar-SA"/>
        </w:rPr>
        <w:t xml:space="preserve">Abgasemissionsvorschriften </w:t>
      </w:r>
      <w:r w:rsidR="004C1929" w:rsidRPr="007B20E2">
        <w:rPr>
          <w:rFonts w:ascii="Arial" w:eastAsia="Times" w:hAnsi="Arial" w:cs="Times New Roman"/>
          <w:color w:val="000000" w:themeColor="text1"/>
          <w:sz w:val="20"/>
          <w:szCs w:val="20"/>
          <w:lang w:eastAsia="ar-SA"/>
        </w:rPr>
        <w:t>und entsprechen den Anforderungen der „Ultra Low Emission“ Stufe des kalifornischen CARB Normensystems</w:t>
      </w:r>
      <w:r w:rsidR="004C1929">
        <w:rPr>
          <w:rFonts w:ascii="Arial" w:eastAsia="Times" w:hAnsi="Arial"/>
          <w:color w:val="000000" w:themeColor="text1"/>
          <w:sz w:val="20"/>
          <w:szCs w:val="20"/>
          <w:lang w:eastAsia="ar-SA"/>
        </w:rPr>
        <w:t>.</w:t>
      </w:r>
    </w:p>
    <w:p w:rsidR="00015941" w:rsidRPr="00C722C6" w:rsidRDefault="00015941" w:rsidP="00141AA8">
      <w:pPr>
        <w:shd w:val="clear" w:color="auto" w:fill="FFFFFF"/>
        <w:spacing w:after="0" w:line="240" w:lineRule="exact"/>
        <w:rPr>
          <w:rFonts w:ascii="Arial" w:eastAsia="Times" w:hAnsi="Arial" w:cs="Arial"/>
          <w:bCs/>
          <w:color w:val="000000" w:themeColor="text1"/>
          <w:sz w:val="12"/>
          <w:szCs w:val="12"/>
          <w:lang w:eastAsia="ar-SA"/>
        </w:rPr>
      </w:pPr>
    </w:p>
    <w:p w:rsidR="00AC4007" w:rsidRPr="00AC4007" w:rsidRDefault="00AC4007" w:rsidP="00C722C6">
      <w:pPr>
        <w:pStyle w:val="Default"/>
        <w:spacing w:after="120" w:line="240" w:lineRule="exact"/>
        <w:rPr>
          <w:rFonts w:ascii="Arial" w:eastAsia="Times" w:hAnsi="Arial" w:cs="Arial"/>
          <w:bCs/>
          <w:color w:val="003B80"/>
          <w:lang w:eastAsia="ar-SA"/>
        </w:rPr>
      </w:pPr>
      <w:r w:rsidRPr="00AC4007">
        <w:rPr>
          <w:rFonts w:ascii="Arial" w:eastAsia="Times" w:hAnsi="Arial" w:cs="Arial"/>
          <w:bCs/>
          <w:color w:val="003B80"/>
          <w:lang w:eastAsia="ar-SA"/>
        </w:rPr>
        <w:t xml:space="preserve">Über </w:t>
      </w:r>
      <w:r w:rsidR="002613BF">
        <w:rPr>
          <w:rFonts w:ascii="Arial" w:eastAsia="Times" w:hAnsi="Arial" w:cs="Arial"/>
          <w:bCs/>
          <w:color w:val="003B80"/>
          <w:lang w:eastAsia="ar-SA"/>
        </w:rPr>
        <w:t>Tohatsu</w:t>
      </w:r>
    </w:p>
    <w:p w:rsidR="00AC4007" w:rsidRPr="002613BF" w:rsidRDefault="00935AAA" w:rsidP="00141AA8">
      <w:pPr>
        <w:tabs>
          <w:tab w:val="left" w:pos="284"/>
        </w:tabs>
        <w:spacing w:after="0" w:line="240" w:lineRule="exact"/>
        <w:rPr>
          <w:rFonts w:ascii="Arial" w:eastAsia="Times" w:hAnsi="Arial" w:cs="Arial"/>
          <w:bCs/>
          <w:color w:val="000000" w:themeColor="text1"/>
          <w:sz w:val="20"/>
          <w:szCs w:val="20"/>
          <w:lang w:eastAsia="ar-SA"/>
        </w:rPr>
      </w:pPr>
      <w:r w:rsidRPr="002613BF">
        <w:rPr>
          <w:rFonts w:ascii="Arial" w:eastAsia="Times" w:hAnsi="Arial" w:cs="Arial"/>
          <w:bCs/>
          <w:color w:val="000000" w:themeColor="text1"/>
          <w:sz w:val="20"/>
          <w:szCs w:val="20"/>
          <w:lang w:eastAsia="ar-SA"/>
        </w:rPr>
        <w:t>Gegründet</w:t>
      </w:r>
      <w:r w:rsidR="00AC4007" w:rsidRPr="002613BF">
        <w:rPr>
          <w:rFonts w:ascii="Arial" w:eastAsia="Times" w:hAnsi="Arial" w:cs="Arial"/>
          <w:bCs/>
          <w:color w:val="000000" w:themeColor="text1"/>
          <w:sz w:val="20"/>
          <w:szCs w:val="20"/>
          <w:lang w:eastAsia="ar-SA"/>
        </w:rPr>
        <w:t xml:space="preserve"> 1922</w:t>
      </w:r>
      <w:r w:rsidR="002C0BD1" w:rsidRPr="002613BF">
        <w:rPr>
          <w:rFonts w:ascii="Arial" w:eastAsia="Times" w:hAnsi="Arial" w:cs="Arial"/>
          <w:bCs/>
          <w:color w:val="000000" w:themeColor="text1"/>
          <w:sz w:val="20"/>
          <w:szCs w:val="20"/>
          <w:lang w:eastAsia="ar-SA"/>
        </w:rPr>
        <w:t xml:space="preserve">, </w:t>
      </w:r>
      <w:r w:rsidR="004C1929">
        <w:rPr>
          <w:rFonts w:ascii="Arial" w:eastAsia="Times" w:hAnsi="Arial" w:cs="Arial"/>
          <w:bCs/>
          <w:color w:val="000000" w:themeColor="text1"/>
          <w:sz w:val="20"/>
          <w:szCs w:val="20"/>
          <w:lang w:eastAsia="ar-SA"/>
        </w:rPr>
        <w:t xml:space="preserve">begann </w:t>
      </w:r>
      <w:r w:rsidR="002C0BD1" w:rsidRPr="002613BF">
        <w:rPr>
          <w:rFonts w:ascii="Arial" w:eastAsia="Times" w:hAnsi="Arial" w:cs="Arial"/>
          <w:bCs/>
          <w:color w:val="000000" w:themeColor="text1"/>
          <w:sz w:val="20"/>
          <w:szCs w:val="20"/>
          <w:lang w:eastAsia="ar-SA"/>
        </w:rPr>
        <w:t xml:space="preserve">1956 </w:t>
      </w:r>
      <w:r w:rsidR="004D7962">
        <w:rPr>
          <w:rFonts w:ascii="Arial" w:eastAsia="Times" w:hAnsi="Arial" w:cs="Arial"/>
          <w:bCs/>
          <w:color w:val="000000" w:themeColor="text1"/>
          <w:sz w:val="20"/>
          <w:szCs w:val="20"/>
          <w:lang w:eastAsia="ar-SA"/>
        </w:rPr>
        <w:t xml:space="preserve">Tohatsu </w:t>
      </w:r>
      <w:r w:rsidR="002C0BD1" w:rsidRPr="002613BF">
        <w:rPr>
          <w:rFonts w:ascii="Arial" w:eastAsia="Times" w:hAnsi="Arial" w:cs="Arial"/>
          <w:bCs/>
          <w:color w:val="000000" w:themeColor="text1"/>
          <w:sz w:val="20"/>
          <w:szCs w:val="20"/>
          <w:lang w:eastAsia="ar-SA"/>
        </w:rPr>
        <w:t xml:space="preserve">mit der </w:t>
      </w:r>
      <w:r w:rsidR="004D7962">
        <w:rPr>
          <w:rFonts w:ascii="Arial" w:eastAsia="Times" w:hAnsi="Arial" w:cs="Arial"/>
          <w:bCs/>
          <w:color w:val="000000" w:themeColor="text1"/>
          <w:sz w:val="20"/>
          <w:szCs w:val="20"/>
          <w:lang w:eastAsia="ar-SA"/>
        </w:rPr>
        <w:t xml:space="preserve">Produktion von </w:t>
      </w:r>
      <w:r w:rsidR="00421AB7" w:rsidRPr="002613BF">
        <w:rPr>
          <w:rFonts w:ascii="Arial" w:eastAsia="Times" w:hAnsi="Arial" w:cs="Arial"/>
          <w:bCs/>
          <w:color w:val="000000" w:themeColor="text1"/>
          <w:sz w:val="20"/>
          <w:szCs w:val="20"/>
          <w:lang w:eastAsia="ar-SA"/>
        </w:rPr>
        <w:t>Außenborder</w:t>
      </w:r>
      <w:r w:rsidR="004D7962">
        <w:rPr>
          <w:rFonts w:ascii="Arial" w:eastAsia="Times" w:hAnsi="Arial" w:cs="Arial"/>
          <w:bCs/>
          <w:color w:val="000000" w:themeColor="text1"/>
          <w:sz w:val="20"/>
          <w:szCs w:val="20"/>
          <w:lang w:eastAsia="ar-SA"/>
        </w:rPr>
        <w:t>n</w:t>
      </w:r>
      <w:r w:rsidR="002C0BD1" w:rsidRPr="002613BF">
        <w:rPr>
          <w:rFonts w:ascii="Arial" w:eastAsia="Times" w:hAnsi="Arial" w:cs="Arial"/>
          <w:bCs/>
          <w:color w:val="000000" w:themeColor="text1"/>
          <w:sz w:val="20"/>
          <w:szCs w:val="20"/>
          <w:lang w:eastAsia="ar-SA"/>
        </w:rPr>
        <w:t xml:space="preserve">. </w:t>
      </w:r>
      <w:r w:rsidR="004D7962">
        <w:rPr>
          <w:rFonts w:ascii="Arial" w:eastAsia="Times" w:hAnsi="Arial" w:cs="Arial"/>
          <w:bCs/>
          <w:color w:val="000000" w:themeColor="text1"/>
          <w:sz w:val="20"/>
          <w:szCs w:val="20"/>
          <w:lang w:eastAsia="ar-SA"/>
        </w:rPr>
        <w:t xml:space="preserve">Heute ist </w:t>
      </w:r>
      <w:r w:rsidR="005C7F7A" w:rsidRPr="002613BF">
        <w:rPr>
          <w:rFonts w:ascii="Arial" w:eastAsia="Times" w:hAnsi="Arial" w:cs="Arial"/>
          <w:bCs/>
          <w:color w:val="000000" w:themeColor="text1"/>
          <w:sz w:val="20"/>
          <w:szCs w:val="20"/>
          <w:lang w:eastAsia="ar-SA"/>
        </w:rPr>
        <w:t xml:space="preserve">Tohatsu </w:t>
      </w:r>
      <w:r w:rsidR="004D7962">
        <w:rPr>
          <w:rFonts w:ascii="Arial" w:eastAsia="Times" w:hAnsi="Arial" w:cs="Arial"/>
          <w:bCs/>
          <w:color w:val="000000" w:themeColor="text1"/>
          <w:sz w:val="20"/>
          <w:szCs w:val="20"/>
          <w:lang w:eastAsia="ar-SA"/>
        </w:rPr>
        <w:t>i</w:t>
      </w:r>
      <w:r w:rsidR="004D7962" w:rsidRPr="002613BF">
        <w:rPr>
          <w:rFonts w:ascii="Arial" w:eastAsia="Times" w:hAnsi="Arial" w:cs="Arial"/>
          <w:bCs/>
          <w:color w:val="000000" w:themeColor="text1"/>
          <w:sz w:val="20"/>
          <w:szCs w:val="20"/>
          <w:lang w:eastAsia="ar-SA"/>
        </w:rPr>
        <w:t xml:space="preserve">nternational </w:t>
      </w:r>
      <w:r w:rsidR="0023354D" w:rsidRPr="002613BF">
        <w:rPr>
          <w:rFonts w:ascii="Arial" w:eastAsia="Times" w:hAnsi="Arial" w:cs="Arial"/>
          <w:bCs/>
          <w:color w:val="000000" w:themeColor="text1"/>
          <w:sz w:val="20"/>
          <w:szCs w:val="20"/>
          <w:lang w:eastAsia="ar-SA"/>
        </w:rPr>
        <w:t xml:space="preserve">für </w:t>
      </w:r>
      <w:r w:rsidR="00D0661B">
        <w:rPr>
          <w:rFonts w:ascii="Arial" w:eastAsia="Times" w:hAnsi="Arial" w:cs="Arial"/>
          <w:bCs/>
          <w:color w:val="000000" w:themeColor="text1"/>
          <w:sz w:val="20"/>
          <w:szCs w:val="20"/>
          <w:lang w:eastAsia="ar-SA"/>
        </w:rPr>
        <w:t xml:space="preserve">seine </w:t>
      </w:r>
      <w:r w:rsidR="00421AB7">
        <w:rPr>
          <w:rFonts w:ascii="Arial" w:eastAsia="Times" w:hAnsi="Arial" w:cs="Arial"/>
          <w:bCs/>
          <w:color w:val="000000" w:themeColor="text1"/>
          <w:sz w:val="20"/>
          <w:szCs w:val="20"/>
          <w:lang w:eastAsia="ar-SA"/>
        </w:rPr>
        <w:t>hohe Qualität sowie für zuverlässige und innovative Technologien</w:t>
      </w:r>
      <w:r w:rsidR="004C1929">
        <w:rPr>
          <w:rFonts w:ascii="Arial" w:eastAsia="Times" w:hAnsi="Arial" w:cs="Arial"/>
          <w:bCs/>
          <w:color w:val="000000" w:themeColor="text1"/>
          <w:sz w:val="20"/>
          <w:szCs w:val="20"/>
          <w:lang w:eastAsia="ar-SA"/>
        </w:rPr>
        <w:t xml:space="preserve"> bekannt</w:t>
      </w:r>
      <w:r w:rsidR="00AC4007" w:rsidRPr="002613BF">
        <w:rPr>
          <w:rFonts w:ascii="Arial" w:eastAsia="Times" w:hAnsi="Arial" w:cs="Arial"/>
          <w:bCs/>
          <w:color w:val="000000" w:themeColor="text1"/>
          <w:sz w:val="20"/>
          <w:szCs w:val="20"/>
          <w:lang w:eastAsia="ar-SA"/>
        </w:rPr>
        <w:t xml:space="preserve">. </w:t>
      </w:r>
      <w:r w:rsidR="002C0BD1" w:rsidRPr="002613BF">
        <w:rPr>
          <w:rFonts w:ascii="Arial" w:eastAsia="Times" w:hAnsi="Arial" w:cs="Arial"/>
          <w:bCs/>
          <w:color w:val="000000" w:themeColor="text1"/>
          <w:sz w:val="20"/>
          <w:szCs w:val="20"/>
          <w:lang w:eastAsia="ar-SA"/>
        </w:rPr>
        <w:t xml:space="preserve">Tohatsu </w:t>
      </w:r>
      <w:r w:rsidR="00AC4007" w:rsidRPr="002613BF">
        <w:rPr>
          <w:rFonts w:ascii="Arial" w:eastAsia="Times" w:hAnsi="Arial" w:cs="Arial"/>
          <w:bCs/>
          <w:color w:val="000000" w:themeColor="text1"/>
          <w:sz w:val="20"/>
          <w:szCs w:val="20"/>
          <w:lang w:eastAsia="ar-SA"/>
        </w:rPr>
        <w:t xml:space="preserve">Außenborder werden in der </w:t>
      </w:r>
      <w:r w:rsidR="00976B2D" w:rsidRPr="002613BF">
        <w:rPr>
          <w:rFonts w:ascii="Arial" w:eastAsia="Times" w:hAnsi="Arial" w:cs="Arial"/>
          <w:bCs/>
          <w:color w:val="000000" w:themeColor="text1"/>
          <w:sz w:val="20"/>
          <w:szCs w:val="20"/>
          <w:lang w:eastAsia="ar-SA"/>
        </w:rPr>
        <w:t xml:space="preserve">weltweit größten, </w:t>
      </w:r>
      <w:r w:rsidR="00AC4007" w:rsidRPr="002613BF">
        <w:rPr>
          <w:rFonts w:ascii="Arial" w:eastAsia="Times" w:hAnsi="Arial" w:cs="Arial"/>
          <w:bCs/>
          <w:color w:val="000000" w:themeColor="text1"/>
          <w:sz w:val="20"/>
          <w:szCs w:val="20"/>
          <w:lang w:eastAsia="ar-SA"/>
        </w:rPr>
        <w:t xml:space="preserve">firmeneigenen </w:t>
      </w:r>
      <w:r w:rsidR="00AE093C" w:rsidRPr="002613BF">
        <w:rPr>
          <w:rFonts w:ascii="Arial" w:eastAsia="Times" w:hAnsi="Arial" w:cs="Arial"/>
          <w:bCs/>
          <w:color w:val="000000" w:themeColor="text1"/>
          <w:sz w:val="20"/>
          <w:szCs w:val="20"/>
          <w:lang w:eastAsia="ar-SA"/>
        </w:rPr>
        <w:t>Produktionsstätte</w:t>
      </w:r>
      <w:r w:rsidR="002C0BD1" w:rsidRPr="002613BF">
        <w:rPr>
          <w:rFonts w:ascii="Arial" w:eastAsia="Times" w:hAnsi="Arial" w:cs="Arial"/>
          <w:bCs/>
          <w:color w:val="000000" w:themeColor="text1"/>
          <w:sz w:val="20"/>
          <w:szCs w:val="20"/>
          <w:lang w:eastAsia="ar-SA"/>
        </w:rPr>
        <w:t xml:space="preserve"> </w:t>
      </w:r>
      <w:r w:rsidR="007468CD" w:rsidRPr="002613BF">
        <w:rPr>
          <w:rFonts w:ascii="Arial" w:eastAsia="Times" w:hAnsi="Arial" w:cs="Arial"/>
          <w:bCs/>
          <w:color w:val="000000" w:themeColor="text1"/>
          <w:sz w:val="20"/>
          <w:szCs w:val="20"/>
          <w:lang w:eastAsia="ar-SA"/>
        </w:rPr>
        <w:t xml:space="preserve">in Japan </w:t>
      </w:r>
      <w:r w:rsidR="002C0BD1" w:rsidRPr="002613BF">
        <w:rPr>
          <w:rFonts w:ascii="Arial" w:eastAsia="Times" w:hAnsi="Arial" w:cs="Arial"/>
          <w:bCs/>
          <w:color w:val="000000" w:themeColor="text1"/>
          <w:sz w:val="20"/>
          <w:szCs w:val="20"/>
          <w:lang w:eastAsia="ar-SA"/>
        </w:rPr>
        <w:t>hergestellt</w:t>
      </w:r>
      <w:r w:rsidR="007468CD" w:rsidRPr="002613BF">
        <w:rPr>
          <w:rFonts w:ascii="Arial" w:eastAsia="Times" w:hAnsi="Arial" w:cs="Arial"/>
          <w:bCs/>
          <w:color w:val="000000" w:themeColor="text1"/>
          <w:sz w:val="20"/>
          <w:szCs w:val="20"/>
          <w:lang w:eastAsia="ar-SA"/>
        </w:rPr>
        <w:t xml:space="preserve"> </w:t>
      </w:r>
      <w:r w:rsidR="005E354D" w:rsidRPr="002613BF">
        <w:rPr>
          <w:rFonts w:ascii="Arial" w:eastAsia="Times" w:hAnsi="Arial" w:cs="Arial"/>
          <w:bCs/>
          <w:color w:val="000000" w:themeColor="text1"/>
          <w:sz w:val="20"/>
          <w:szCs w:val="20"/>
          <w:lang w:eastAsia="ar-SA"/>
        </w:rPr>
        <w:t>und in mehr als 120 Länder</w:t>
      </w:r>
      <w:r w:rsidR="00AC4007" w:rsidRPr="002613BF">
        <w:rPr>
          <w:rFonts w:ascii="Arial" w:eastAsia="Times" w:hAnsi="Arial" w:cs="Arial"/>
          <w:bCs/>
          <w:color w:val="000000" w:themeColor="text1"/>
          <w:sz w:val="20"/>
          <w:szCs w:val="20"/>
          <w:lang w:eastAsia="ar-SA"/>
        </w:rPr>
        <w:t xml:space="preserve"> </w:t>
      </w:r>
      <w:r w:rsidR="005E354D" w:rsidRPr="002613BF">
        <w:rPr>
          <w:rFonts w:ascii="Arial" w:eastAsia="Times" w:hAnsi="Arial" w:cs="Arial"/>
          <w:bCs/>
          <w:color w:val="000000" w:themeColor="text1"/>
          <w:sz w:val="20"/>
          <w:szCs w:val="20"/>
          <w:lang w:eastAsia="ar-SA"/>
        </w:rPr>
        <w:t>verkauft</w:t>
      </w:r>
      <w:r w:rsidR="00AC4007" w:rsidRPr="002613BF">
        <w:rPr>
          <w:rFonts w:ascii="Arial" w:eastAsia="Times" w:hAnsi="Arial" w:cs="Arial"/>
          <w:bCs/>
          <w:color w:val="000000" w:themeColor="text1"/>
          <w:sz w:val="20"/>
          <w:szCs w:val="20"/>
          <w:lang w:eastAsia="ar-SA"/>
        </w:rPr>
        <w:t>.</w:t>
      </w:r>
      <w:r w:rsidR="002C0BD1" w:rsidRPr="002613BF">
        <w:rPr>
          <w:rFonts w:ascii="Arial" w:eastAsia="Times" w:hAnsi="Arial" w:cs="Arial"/>
          <w:bCs/>
          <w:color w:val="000000" w:themeColor="text1"/>
          <w:sz w:val="20"/>
          <w:szCs w:val="20"/>
          <w:lang w:eastAsia="ar-SA"/>
        </w:rPr>
        <w:t xml:space="preserve"> </w:t>
      </w:r>
      <w:proofErr w:type="spellStart"/>
      <w:r w:rsidR="00346E7A">
        <w:rPr>
          <w:rFonts w:ascii="Arial" w:eastAsia="Times" w:hAnsi="Arial" w:cs="Arial"/>
          <w:bCs/>
          <w:color w:val="000000" w:themeColor="text1"/>
          <w:sz w:val="20"/>
          <w:szCs w:val="20"/>
          <w:lang w:eastAsia="ar-SA"/>
        </w:rPr>
        <w:t>Tohatsu</w:t>
      </w:r>
      <w:proofErr w:type="spellEnd"/>
      <w:r w:rsidR="00346E7A">
        <w:rPr>
          <w:rFonts w:ascii="Arial" w:eastAsia="Times" w:hAnsi="Arial" w:cs="Arial"/>
          <w:bCs/>
          <w:color w:val="000000" w:themeColor="text1"/>
          <w:sz w:val="20"/>
          <w:szCs w:val="20"/>
          <w:lang w:eastAsia="ar-SA"/>
        </w:rPr>
        <w:t xml:space="preserve"> hat seinen Sitz in Tokio und beschäftigt mehr als 500 Mitarbeiter.</w:t>
      </w:r>
    </w:p>
    <w:p w:rsidR="00AC4007" w:rsidRPr="00935AAA" w:rsidRDefault="00AC4007" w:rsidP="00141AA8">
      <w:pPr>
        <w:tabs>
          <w:tab w:val="left" w:pos="284"/>
        </w:tabs>
        <w:spacing w:after="0" w:line="240" w:lineRule="exact"/>
        <w:rPr>
          <w:rFonts w:ascii="Arial" w:eastAsia="Times" w:hAnsi="Arial" w:cs="Arial"/>
          <w:bCs/>
          <w:color w:val="000000" w:themeColor="text1"/>
          <w:sz w:val="20"/>
          <w:szCs w:val="20"/>
          <w:lang w:eastAsia="ar-SA"/>
        </w:rPr>
      </w:pPr>
    </w:p>
    <w:p w:rsidR="00C65B44" w:rsidRPr="008A27A2" w:rsidRDefault="008A27A2" w:rsidP="00C722C6">
      <w:pPr>
        <w:pStyle w:val="Default"/>
        <w:spacing w:after="120" w:line="240" w:lineRule="exact"/>
        <w:rPr>
          <w:rFonts w:ascii="Arial" w:eastAsia="Times" w:hAnsi="Arial" w:cs="Arial"/>
          <w:bCs/>
          <w:color w:val="003B80"/>
          <w:lang w:eastAsia="ar-SA"/>
        </w:rPr>
      </w:pPr>
      <w:r w:rsidRPr="008A27A2">
        <w:rPr>
          <w:rFonts w:ascii="Arial" w:eastAsia="Times" w:hAnsi="Arial" w:cs="Arial"/>
          <w:bCs/>
          <w:color w:val="003B80"/>
          <w:lang w:eastAsia="ar-SA"/>
        </w:rPr>
        <w:t>Ü</w:t>
      </w:r>
      <w:r w:rsidR="00972D84" w:rsidRPr="008A27A2">
        <w:rPr>
          <w:rFonts w:ascii="Arial" w:eastAsia="Times" w:hAnsi="Arial" w:cs="Arial"/>
          <w:bCs/>
          <w:color w:val="003B80"/>
          <w:lang w:eastAsia="ar-SA"/>
        </w:rPr>
        <w:t>ber MARX</w:t>
      </w:r>
      <w:r w:rsidR="00484BD2" w:rsidRPr="008A27A2">
        <w:rPr>
          <w:rFonts w:ascii="Arial" w:eastAsia="Times" w:hAnsi="Arial" w:cs="Arial"/>
          <w:bCs/>
          <w:color w:val="003B80"/>
          <w:lang w:eastAsia="ar-SA"/>
        </w:rPr>
        <w:t xml:space="preserve">: </w:t>
      </w:r>
    </w:p>
    <w:p w:rsidR="003D1AD7" w:rsidRPr="003D1AD7" w:rsidRDefault="00E57AFD" w:rsidP="00141AA8">
      <w:pPr>
        <w:pStyle w:val="Default"/>
        <w:spacing w:line="240" w:lineRule="exact"/>
        <w:rPr>
          <w:rFonts w:ascii="Helvetica" w:hAnsi="Helvetica" w:cs="Helvetica"/>
          <w:sz w:val="20"/>
          <w:szCs w:val="20"/>
        </w:rPr>
      </w:pPr>
      <w:r>
        <w:rPr>
          <w:rFonts w:ascii="Arial" w:eastAsia="Times" w:hAnsi="Arial" w:cs="Arial"/>
          <w:bCs/>
          <w:color w:val="000000" w:themeColor="text1"/>
          <w:sz w:val="20"/>
          <w:szCs w:val="20"/>
          <w:lang w:eastAsia="ar-SA"/>
        </w:rPr>
        <w:t>Gegründet 1905 in Hamburg liefert MARX seit mehr als 100 Jahren kundenspezifische Antriebslösungen für Industrie- und Marineanwendungen sowie Zeiterfassungs- und Zutrittskontrollsysteme. MARX Kunden profitieren v</w:t>
      </w:r>
      <w:r w:rsidRPr="00512E66">
        <w:rPr>
          <w:rFonts w:ascii="Arial" w:eastAsia="Times" w:hAnsi="Arial" w:cs="Arial"/>
          <w:bCs/>
          <w:color w:val="000000" w:themeColor="text1"/>
          <w:sz w:val="20"/>
          <w:szCs w:val="20"/>
          <w:lang w:eastAsia="ar-SA"/>
        </w:rPr>
        <w:t>on</w:t>
      </w:r>
      <w:r>
        <w:rPr>
          <w:rFonts w:ascii="Arial" w:eastAsia="Times" w:hAnsi="Arial" w:cs="Arial"/>
          <w:bCs/>
          <w:color w:val="000000" w:themeColor="text1"/>
          <w:sz w:val="20"/>
          <w:szCs w:val="20"/>
          <w:lang w:eastAsia="ar-SA"/>
        </w:rPr>
        <w:t xml:space="preserve"> dem</w:t>
      </w:r>
      <w:r w:rsidRPr="00512E66">
        <w:rPr>
          <w:rFonts w:ascii="Arial" w:eastAsia="Times" w:hAnsi="Arial" w:cs="Arial"/>
          <w:bCs/>
          <w:color w:val="000000" w:themeColor="text1"/>
          <w:sz w:val="20"/>
          <w:szCs w:val="20"/>
          <w:lang w:eastAsia="ar-SA"/>
        </w:rPr>
        <w:t xml:space="preserve"> stimmigen Zusammenspiel aus Beratungs- und Lösungskompetenz, Produktqualität und Serviceverständnis. Mit</w:t>
      </w:r>
      <w:r>
        <w:rPr>
          <w:rFonts w:ascii="Arial" w:eastAsia="Times" w:hAnsi="Arial" w:cs="Arial"/>
          <w:bCs/>
          <w:color w:val="000000" w:themeColor="text1"/>
          <w:sz w:val="20"/>
          <w:szCs w:val="20"/>
          <w:lang w:eastAsia="ar-SA"/>
        </w:rPr>
        <w:t xml:space="preserve"> gesicherten Prozessen verbindet MARX </w:t>
      </w:r>
      <w:r w:rsidRPr="00512E66">
        <w:rPr>
          <w:rFonts w:ascii="Arial" w:eastAsia="Times" w:hAnsi="Arial" w:cs="Arial"/>
          <w:bCs/>
          <w:color w:val="000000" w:themeColor="text1"/>
          <w:sz w:val="20"/>
          <w:szCs w:val="20"/>
          <w:lang w:eastAsia="ar-SA"/>
        </w:rPr>
        <w:t xml:space="preserve">alles zu erstklassigen Leistungen aus einer Hand. </w:t>
      </w:r>
      <w:r>
        <w:rPr>
          <w:rFonts w:ascii="Helvetica" w:hAnsi="Helvetica" w:cs="Helvetica"/>
          <w:sz w:val="20"/>
          <w:szCs w:val="20"/>
        </w:rPr>
        <w:t>MARX Marine bietet</w:t>
      </w:r>
      <w:r w:rsidRPr="00A62D31">
        <w:rPr>
          <w:rFonts w:ascii="Helvetica" w:hAnsi="Helvetica" w:cs="Helvetica"/>
          <w:sz w:val="20"/>
          <w:szCs w:val="20"/>
        </w:rPr>
        <w:t xml:space="preserve"> </w:t>
      </w:r>
      <w:r>
        <w:rPr>
          <w:rFonts w:ascii="Helvetica" w:hAnsi="Helvetica" w:cs="Helvetica"/>
          <w:sz w:val="20"/>
          <w:szCs w:val="20"/>
        </w:rPr>
        <w:t xml:space="preserve">spezifische </w:t>
      </w:r>
      <w:r w:rsidRPr="00231290">
        <w:rPr>
          <w:rFonts w:ascii="Helvetica" w:hAnsi="Helvetica" w:cs="Helvetica"/>
          <w:sz w:val="20"/>
          <w:szCs w:val="20"/>
        </w:rPr>
        <w:t>Antriebslösungen</w:t>
      </w:r>
      <w:r w:rsidRPr="00A62D31">
        <w:rPr>
          <w:rFonts w:ascii="Helvetica" w:hAnsi="Helvetica" w:cs="Helvetica"/>
          <w:sz w:val="20"/>
          <w:szCs w:val="20"/>
        </w:rPr>
        <w:t xml:space="preserve"> für </w:t>
      </w:r>
      <w:r>
        <w:rPr>
          <w:rFonts w:ascii="Helvetica" w:hAnsi="Helvetica" w:cs="Helvetica"/>
          <w:sz w:val="20"/>
          <w:szCs w:val="20"/>
        </w:rPr>
        <w:t>Freizeitboote und kommerzielle Anwendungen.</w:t>
      </w:r>
    </w:p>
    <w:p w:rsidR="00E57AFD" w:rsidRDefault="00E57AFD" w:rsidP="00141AA8">
      <w:pPr>
        <w:pStyle w:val="Default"/>
        <w:spacing w:line="240" w:lineRule="exact"/>
        <w:rPr>
          <w:rFonts w:ascii="Arial" w:eastAsia="Times" w:hAnsi="Arial" w:cs="Arial"/>
          <w:bCs/>
          <w:color w:val="000000" w:themeColor="text1"/>
          <w:sz w:val="20"/>
          <w:szCs w:val="20"/>
          <w:lang w:eastAsia="ar-SA"/>
        </w:rPr>
      </w:pPr>
      <w:r w:rsidRPr="00512E66">
        <w:rPr>
          <w:rFonts w:ascii="Arial" w:eastAsia="Times" w:hAnsi="Arial" w:cs="Arial"/>
          <w:bCs/>
          <w:color w:val="000000" w:themeColor="text1"/>
          <w:sz w:val="20"/>
          <w:szCs w:val="20"/>
          <w:lang w:eastAsia="ar-SA"/>
        </w:rPr>
        <w:t>In Hambu</w:t>
      </w:r>
      <w:r>
        <w:rPr>
          <w:rFonts w:ascii="Arial" w:eastAsia="Times" w:hAnsi="Arial" w:cs="Arial"/>
          <w:bCs/>
          <w:color w:val="000000" w:themeColor="text1"/>
          <w:sz w:val="20"/>
          <w:szCs w:val="20"/>
          <w:lang w:eastAsia="ar-SA"/>
        </w:rPr>
        <w:t xml:space="preserve">rg Allermöhe </w:t>
      </w:r>
      <w:r w:rsidR="00141AA8">
        <w:rPr>
          <w:rFonts w:ascii="Arial" w:eastAsia="Times" w:hAnsi="Arial" w:cs="Arial"/>
          <w:bCs/>
          <w:color w:val="000000" w:themeColor="text1"/>
          <w:sz w:val="20"/>
          <w:szCs w:val="20"/>
          <w:lang w:eastAsia="ar-SA"/>
        </w:rPr>
        <w:t>befinden</w:t>
      </w:r>
      <w:r>
        <w:rPr>
          <w:rFonts w:ascii="Arial" w:eastAsia="Times" w:hAnsi="Arial" w:cs="Arial"/>
          <w:bCs/>
          <w:color w:val="000000" w:themeColor="text1"/>
          <w:sz w:val="20"/>
          <w:szCs w:val="20"/>
          <w:lang w:eastAsia="ar-SA"/>
        </w:rPr>
        <w:t xml:space="preserve"> sich das</w:t>
      </w:r>
      <w:r w:rsidRPr="00512E66">
        <w:rPr>
          <w:rFonts w:ascii="Arial" w:eastAsia="Times" w:hAnsi="Arial" w:cs="Arial"/>
          <w:bCs/>
          <w:color w:val="000000" w:themeColor="text1"/>
          <w:sz w:val="20"/>
          <w:szCs w:val="20"/>
          <w:lang w:eastAsia="ar-SA"/>
        </w:rPr>
        <w:t xml:space="preserve"> Logistikzentrum mit mehr als 10.000 Ersatzteilen sowie </w:t>
      </w:r>
      <w:r>
        <w:rPr>
          <w:rFonts w:ascii="Arial" w:eastAsia="Times" w:hAnsi="Arial" w:cs="Arial"/>
          <w:bCs/>
          <w:color w:val="000000" w:themeColor="text1"/>
          <w:sz w:val="20"/>
          <w:szCs w:val="20"/>
          <w:lang w:eastAsia="ar-SA"/>
        </w:rPr>
        <w:t xml:space="preserve">die </w:t>
      </w:r>
      <w:r w:rsidRPr="00512E66">
        <w:rPr>
          <w:rFonts w:ascii="Arial" w:eastAsia="Times" w:hAnsi="Arial" w:cs="Arial"/>
          <w:bCs/>
          <w:color w:val="000000" w:themeColor="text1"/>
          <w:sz w:val="20"/>
          <w:szCs w:val="20"/>
          <w:lang w:eastAsia="ar-SA"/>
        </w:rPr>
        <w:t xml:space="preserve">Marinewerkstatt. </w:t>
      </w:r>
      <w:r>
        <w:rPr>
          <w:rFonts w:ascii="Arial" w:eastAsia="Times" w:hAnsi="Arial" w:cs="Arial"/>
          <w:bCs/>
          <w:color w:val="000000" w:themeColor="text1"/>
          <w:sz w:val="20"/>
          <w:szCs w:val="20"/>
          <w:lang w:eastAsia="ar-SA"/>
        </w:rPr>
        <w:t>Insgesamt beschäftigt</w:t>
      </w:r>
      <w:r w:rsidRPr="00512E66">
        <w:rPr>
          <w:rFonts w:ascii="Arial" w:eastAsia="Times" w:hAnsi="Arial" w:cs="Arial"/>
          <w:bCs/>
          <w:color w:val="000000" w:themeColor="text1"/>
          <w:sz w:val="20"/>
          <w:szCs w:val="20"/>
          <w:lang w:eastAsia="ar-SA"/>
        </w:rPr>
        <w:t xml:space="preserve"> </w:t>
      </w:r>
      <w:r w:rsidR="003D1AD7">
        <w:rPr>
          <w:rFonts w:ascii="Arial" w:eastAsia="Times" w:hAnsi="Arial" w:cs="Arial"/>
          <w:bCs/>
          <w:color w:val="000000" w:themeColor="text1"/>
          <w:sz w:val="20"/>
          <w:szCs w:val="20"/>
          <w:lang w:eastAsia="ar-SA"/>
        </w:rPr>
        <w:t>MARX 55</w:t>
      </w:r>
      <w:r>
        <w:rPr>
          <w:rFonts w:ascii="Arial" w:eastAsia="Times" w:hAnsi="Arial" w:cs="Arial"/>
          <w:bCs/>
          <w:color w:val="000000" w:themeColor="text1"/>
          <w:sz w:val="20"/>
          <w:szCs w:val="20"/>
          <w:lang w:eastAsia="ar-SA"/>
        </w:rPr>
        <w:t xml:space="preserve"> Mitarbeiter in Hamburg und Bremen.</w:t>
      </w:r>
    </w:p>
    <w:p w:rsidR="005B721A" w:rsidRDefault="005B721A" w:rsidP="00141AA8">
      <w:pPr>
        <w:pStyle w:val="Default"/>
        <w:spacing w:line="240" w:lineRule="exact"/>
        <w:rPr>
          <w:rFonts w:ascii="Arial" w:eastAsia="Times" w:hAnsi="Arial" w:cs="Arial"/>
          <w:bCs/>
          <w:color w:val="000000" w:themeColor="text1"/>
          <w:sz w:val="20"/>
          <w:szCs w:val="20"/>
          <w:lang w:eastAsia="ar-SA"/>
        </w:rPr>
      </w:pPr>
    </w:p>
    <w:p w:rsidR="00CA13FB" w:rsidRPr="00841650" w:rsidRDefault="00CA13FB" w:rsidP="00C722C6">
      <w:pPr>
        <w:spacing w:after="120" w:line="240" w:lineRule="exact"/>
        <w:rPr>
          <w:rFonts w:ascii="Arial" w:hAnsi="Arial" w:cs="Arial"/>
          <w:color w:val="000000"/>
          <w:sz w:val="20"/>
          <w:szCs w:val="20"/>
        </w:rPr>
      </w:pPr>
      <w:r w:rsidRPr="00B267DD">
        <w:rPr>
          <w:rFonts w:ascii="Arial" w:eastAsia="Times" w:hAnsi="Arial" w:cs="Arial"/>
          <w:bCs/>
          <w:color w:val="808080"/>
          <w:lang w:eastAsia="ar-SA"/>
        </w:rPr>
        <w:t>Kontakt:</w:t>
      </w:r>
      <w:r w:rsidR="00484BD2" w:rsidRPr="00484BD2">
        <w:rPr>
          <w:rFonts w:ascii="Arial" w:eastAsia="Times" w:hAnsi="Arial" w:cs="Arial"/>
          <w:bCs/>
          <w:color w:val="808080"/>
          <w:lang w:eastAsia="ar-SA"/>
        </w:rPr>
        <w:t xml:space="preserve"> </w:t>
      </w:r>
    </w:p>
    <w:p w:rsidR="00CA13FB" w:rsidRPr="005B615C" w:rsidRDefault="00CA13FB" w:rsidP="00141AA8">
      <w:pPr>
        <w:shd w:val="clear" w:color="auto" w:fill="FFFFFF"/>
        <w:spacing w:after="0" w:line="240" w:lineRule="exact"/>
        <w:rPr>
          <w:rFonts w:ascii="Arial" w:eastAsia="Times" w:hAnsi="Arial" w:cs="Arial"/>
          <w:bCs/>
          <w:color w:val="000000" w:themeColor="text1"/>
          <w:sz w:val="20"/>
          <w:szCs w:val="20"/>
          <w:lang w:eastAsia="ar-SA"/>
        </w:rPr>
      </w:pPr>
      <w:r w:rsidRPr="005B615C">
        <w:rPr>
          <w:rFonts w:ascii="Arial" w:eastAsia="Times" w:hAnsi="Arial" w:cs="Arial"/>
          <w:bCs/>
          <w:color w:val="000000" w:themeColor="text1"/>
          <w:sz w:val="20"/>
          <w:szCs w:val="20"/>
          <w:lang w:eastAsia="ar-SA"/>
        </w:rPr>
        <w:t>Friedrich Marx GmbH &amp; Co. KG</w:t>
      </w:r>
    </w:p>
    <w:p w:rsidR="00CA13FB" w:rsidRPr="005B615C" w:rsidRDefault="002613BF" w:rsidP="00141AA8">
      <w:pPr>
        <w:shd w:val="clear" w:color="auto" w:fill="FFFFFF"/>
        <w:spacing w:after="0" w:line="240" w:lineRule="exact"/>
        <w:rPr>
          <w:rFonts w:ascii="Arial" w:eastAsia="Times" w:hAnsi="Arial" w:cs="Arial"/>
          <w:bCs/>
          <w:color w:val="000000" w:themeColor="text1"/>
          <w:sz w:val="20"/>
          <w:szCs w:val="20"/>
          <w:lang w:eastAsia="ar-SA"/>
        </w:rPr>
      </w:pPr>
      <w:r>
        <w:rPr>
          <w:rFonts w:ascii="Arial" w:eastAsia="Times" w:hAnsi="Arial" w:cs="Arial"/>
          <w:bCs/>
          <w:color w:val="000000" w:themeColor="text1"/>
          <w:sz w:val="20"/>
          <w:szCs w:val="20"/>
          <w:lang w:eastAsia="ar-SA"/>
        </w:rPr>
        <w:t>Ursula-Marina Jasper</w:t>
      </w:r>
    </w:p>
    <w:p w:rsidR="00C722C6" w:rsidRDefault="00B33C1A" w:rsidP="00141AA8">
      <w:pPr>
        <w:shd w:val="clear" w:color="auto" w:fill="FFFFFF"/>
        <w:spacing w:after="0" w:line="240" w:lineRule="exact"/>
        <w:rPr>
          <w:rFonts w:ascii="Arial" w:eastAsia="Times" w:hAnsi="Arial" w:cs="Arial"/>
          <w:bCs/>
          <w:color w:val="000000" w:themeColor="text1"/>
          <w:sz w:val="20"/>
          <w:szCs w:val="20"/>
          <w:lang w:eastAsia="ar-SA"/>
        </w:rPr>
      </w:pPr>
      <w:r w:rsidRPr="005B615C">
        <w:rPr>
          <w:rFonts w:ascii="Arial" w:eastAsia="Times" w:hAnsi="Arial" w:cs="Arial"/>
          <w:bCs/>
          <w:color w:val="000000" w:themeColor="text1"/>
          <w:sz w:val="20"/>
          <w:szCs w:val="20"/>
          <w:lang w:eastAsia="ar-SA"/>
        </w:rPr>
        <w:t>Wendenstraße 8-</w:t>
      </w:r>
      <w:r w:rsidR="00CA13FB" w:rsidRPr="005B615C">
        <w:rPr>
          <w:rFonts w:ascii="Arial" w:eastAsia="Times" w:hAnsi="Arial" w:cs="Arial"/>
          <w:bCs/>
          <w:color w:val="000000" w:themeColor="text1"/>
          <w:sz w:val="20"/>
          <w:szCs w:val="20"/>
          <w:lang w:eastAsia="ar-SA"/>
        </w:rPr>
        <w:t>12</w:t>
      </w:r>
      <w:r w:rsidR="00C722C6">
        <w:rPr>
          <w:rFonts w:ascii="Arial" w:eastAsia="Times" w:hAnsi="Arial" w:cs="Arial"/>
          <w:bCs/>
          <w:color w:val="000000" w:themeColor="text1"/>
          <w:sz w:val="20"/>
          <w:szCs w:val="20"/>
          <w:lang w:eastAsia="ar-SA"/>
        </w:rPr>
        <w:t xml:space="preserve"> </w:t>
      </w:r>
    </w:p>
    <w:p w:rsidR="000A4BE0" w:rsidRDefault="00CA13FB" w:rsidP="00141AA8">
      <w:pPr>
        <w:shd w:val="clear" w:color="auto" w:fill="FFFFFF"/>
        <w:spacing w:after="0" w:line="240" w:lineRule="exact"/>
        <w:rPr>
          <w:rFonts w:ascii="Arial" w:eastAsia="Times" w:hAnsi="Arial" w:cs="Arial"/>
          <w:bCs/>
          <w:color w:val="000000" w:themeColor="text1"/>
          <w:sz w:val="20"/>
          <w:szCs w:val="20"/>
          <w:lang w:eastAsia="ar-SA"/>
        </w:rPr>
      </w:pPr>
      <w:r w:rsidRPr="005B615C">
        <w:rPr>
          <w:rFonts w:ascii="Arial" w:eastAsia="Times" w:hAnsi="Arial" w:cs="Arial"/>
          <w:bCs/>
          <w:color w:val="000000" w:themeColor="text1"/>
          <w:sz w:val="20"/>
          <w:szCs w:val="20"/>
          <w:lang w:eastAsia="ar-SA"/>
        </w:rPr>
        <w:t>20097 Hamburg</w:t>
      </w:r>
    </w:p>
    <w:p w:rsidR="00CA13FB" w:rsidRPr="005B615C" w:rsidRDefault="000A4BE0" w:rsidP="00141AA8">
      <w:pPr>
        <w:shd w:val="clear" w:color="auto" w:fill="FFFFFF"/>
        <w:spacing w:after="0" w:line="240" w:lineRule="exact"/>
        <w:rPr>
          <w:rFonts w:ascii="Arial" w:eastAsia="Times" w:hAnsi="Arial" w:cs="Arial"/>
          <w:bCs/>
          <w:color w:val="000000" w:themeColor="text1"/>
          <w:sz w:val="20"/>
          <w:szCs w:val="20"/>
          <w:lang w:eastAsia="ar-SA"/>
        </w:rPr>
      </w:pPr>
      <w:r>
        <w:rPr>
          <w:rFonts w:ascii="Arial" w:eastAsia="Times" w:hAnsi="Arial" w:cs="Arial"/>
          <w:bCs/>
          <w:color w:val="000000" w:themeColor="text1"/>
          <w:sz w:val="20"/>
          <w:szCs w:val="20"/>
          <w:lang w:eastAsia="ar-SA"/>
        </w:rPr>
        <w:t>Tel.: +49 40 23779-152</w:t>
      </w:r>
      <w:r w:rsidR="00CA13FB" w:rsidRPr="005B615C">
        <w:rPr>
          <w:rFonts w:ascii="Arial" w:eastAsia="Times" w:hAnsi="Arial" w:cs="Arial"/>
          <w:bCs/>
          <w:color w:val="000000" w:themeColor="text1"/>
          <w:sz w:val="20"/>
          <w:szCs w:val="20"/>
          <w:lang w:eastAsia="ar-SA"/>
        </w:rPr>
        <w:tab/>
      </w:r>
    </w:p>
    <w:p w:rsidR="005B721A" w:rsidRDefault="00A92F56" w:rsidP="00141AA8">
      <w:pPr>
        <w:shd w:val="clear" w:color="auto" w:fill="FFFFFF"/>
        <w:spacing w:after="0" w:line="240" w:lineRule="exact"/>
        <w:rPr>
          <w:rStyle w:val="Hyperlink"/>
          <w:rFonts w:ascii="Arial" w:eastAsia="Times" w:hAnsi="Arial" w:cs="Arial"/>
          <w:bCs/>
          <w:sz w:val="20"/>
          <w:szCs w:val="20"/>
          <w:lang w:eastAsia="ar-SA"/>
        </w:rPr>
      </w:pPr>
      <w:hyperlink r:id="rId7" w:history="1">
        <w:r w:rsidR="00C722C6" w:rsidRPr="00751150">
          <w:rPr>
            <w:rStyle w:val="Hyperlink"/>
            <w:rFonts w:ascii="Arial" w:eastAsia="Times" w:hAnsi="Arial" w:cs="Arial"/>
            <w:bCs/>
            <w:sz w:val="20"/>
            <w:szCs w:val="20"/>
            <w:lang w:eastAsia="ar-SA"/>
          </w:rPr>
          <w:t>marketing@marx-technik.de</w:t>
        </w:r>
      </w:hyperlink>
    </w:p>
    <w:p w:rsidR="008225EF" w:rsidRPr="00A92F56" w:rsidRDefault="00484BD2" w:rsidP="00141AA8">
      <w:pPr>
        <w:shd w:val="clear" w:color="auto" w:fill="FFFFFF"/>
        <w:spacing w:after="0" w:line="240" w:lineRule="exact"/>
        <w:rPr>
          <w:rFonts w:ascii="Arial" w:eastAsia="Times" w:hAnsi="Arial" w:cs="Arial"/>
          <w:bCs/>
          <w:color w:val="0000FF"/>
          <w:sz w:val="20"/>
          <w:szCs w:val="20"/>
          <w:u w:val="single"/>
          <w:lang w:eastAsia="ar-SA"/>
        </w:rPr>
      </w:pPr>
      <w:r>
        <w:rPr>
          <w:rFonts w:ascii="Arial" w:eastAsia="Times" w:hAnsi="Arial" w:cs="Arial"/>
          <w:bCs/>
          <w:color w:val="000000" w:themeColor="text1"/>
          <w:sz w:val="20"/>
          <w:szCs w:val="20"/>
          <w:lang w:eastAsia="ar-SA"/>
        </w:rPr>
        <w:lastRenderedPageBreak/>
        <w:t>www.</w:t>
      </w:r>
      <w:hyperlink r:id="rId8" w:history="1">
        <w:r w:rsidR="00CA13FB" w:rsidRPr="005B615C">
          <w:rPr>
            <w:rFonts w:ascii="Arial" w:eastAsia="Times" w:hAnsi="Arial" w:cs="Arial"/>
            <w:bCs/>
            <w:color w:val="000000" w:themeColor="text1"/>
            <w:sz w:val="20"/>
            <w:szCs w:val="20"/>
            <w:lang w:eastAsia="ar-SA"/>
          </w:rPr>
          <w:t>marx-technik.de</w:t>
        </w:r>
      </w:hyperlink>
    </w:p>
    <w:sectPr w:rsidR="008225EF" w:rsidRPr="00A92F56" w:rsidSect="005B721A">
      <w:headerReference w:type="default" r:id="rId9"/>
      <w:pgSz w:w="11906" w:h="16838"/>
      <w:pgMar w:top="2552" w:right="680" w:bottom="39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E1A" w:rsidRDefault="00AC7E1A" w:rsidP="00937BBE">
      <w:pPr>
        <w:spacing w:line="240" w:lineRule="auto"/>
      </w:pPr>
      <w:r>
        <w:separator/>
      </w:r>
    </w:p>
  </w:endnote>
  <w:endnote w:type="continuationSeparator" w:id="0">
    <w:p w:rsidR="00AC7E1A" w:rsidRDefault="00AC7E1A" w:rsidP="00937B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Condensed-Light">
    <w:altName w:val="Times New Roman"/>
    <w:charset w:val="00"/>
    <w:family w:val="auto"/>
    <w:pitch w:val="variable"/>
    <w:sig w:usb0="00000001"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E1A" w:rsidRDefault="00AC7E1A" w:rsidP="00937BBE">
      <w:pPr>
        <w:spacing w:line="240" w:lineRule="auto"/>
      </w:pPr>
      <w:r>
        <w:separator/>
      </w:r>
    </w:p>
  </w:footnote>
  <w:footnote w:type="continuationSeparator" w:id="0">
    <w:p w:rsidR="00AC7E1A" w:rsidRDefault="00AC7E1A" w:rsidP="00937B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93C" w:rsidRDefault="00AE093C" w:rsidP="00937BBE">
    <w:pPr>
      <w:pStyle w:val="Kopfzeile"/>
      <w:spacing w:after="600"/>
      <w:jc w:val="right"/>
    </w:pPr>
    <w:r>
      <w:rPr>
        <w:noProof/>
      </w:rPr>
      <w:drawing>
        <wp:inline distT="0" distB="0" distL="0" distR="0">
          <wp:extent cx="2448306" cy="624078"/>
          <wp:effectExtent l="0" t="0" r="0" b="508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306" cy="6240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3A06"/>
    <w:multiLevelType w:val="hybridMultilevel"/>
    <w:tmpl w:val="CB10CC3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71548D"/>
    <w:multiLevelType w:val="multilevel"/>
    <w:tmpl w:val="AB08F8E4"/>
    <w:numStyleLink w:val="MarxGliederungeingerckt"/>
  </w:abstractNum>
  <w:abstractNum w:abstractNumId="2" w15:restartNumberingAfterBreak="0">
    <w:nsid w:val="0B613EED"/>
    <w:multiLevelType w:val="multilevel"/>
    <w:tmpl w:val="8C946F76"/>
    <w:styleLink w:val="MarxAufzhlung"/>
    <w:lvl w:ilvl="0">
      <w:start w:val="1"/>
      <w:numFmt w:val="bullet"/>
      <w:pStyle w:val="MARXAufzhlung1"/>
      <w:lvlText w:val=""/>
      <w:lvlJc w:val="left"/>
      <w:pPr>
        <w:ind w:left="425" w:hanging="425"/>
      </w:pPr>
      <w:rPr>
        <w:rFonts w:ascii="Symbol" w:hAnsi="Symbol" w:hint="default"/>
        <w:color w:val="auto"/>
        <w:sz w:val="20"/>
      </w:rPr>
    </w:lvl>
    <w:lvl w:ilvl="1">
      <w:start w:val="1"/>
      <w:numFmt w:val="bullet"/>
      <w:pStyle w:val="MARXAufzhlung2"/>
      <w:lvlText w:val=""/>
      <w:lvlJc w:val="left"/>
      <w:pPr>
        <w:ind w:left="850" w:hanging="425"/>
      </w:pPr>
      <w:rPr>
        <w:rFonts w:ascii="Symbol" w:hAnsi="Symbol" w:hint="default"/>
        <w:color w:val="auto"/>
      </w:rPr>
    </w:lvl>
    <w:lvl w:ilvl="2">
      <w:start w:val="1"/>
      <w:numFmt w:val="bullet"/>
      <w:pStyle w:val="MARXAufzhlung3"/>
      <w:lvlText w:val=""/>
      <w:lvlJc w:val="left"/>
      <w:pPr>
        <w:ind w:left="1275" w:hanging="425"/>
      </w:pPr>
      <w:rPr>
        <w:rFonts w:ascii="Symbol" w:hAnsi="Symbol" w:hint="default"/>
        <w:color w:val="auto"/>
      </w:rPr>
    </w:lvl>
    <w:lvl w:ilvl="3">
      <w:start w:val="1"/>
      <w:numFmt w:val="none"/>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C1F3AE9"/>
    <w:multiLevelType w:val="multilevel"/>
    <w:tmpl w:val="AB08F8E4"/>
    <w:styleLink w:val="MarxGliederungeingerckt"/>
    <w:lvl w:ilvl="0">
      <w:start w:val="1"/>
      <w:numFmt w:val="decimal"/>
      <w:pStyle w:val="MARXGliederung1eingerckt"/>
      <w:lvlText w:val="%1."/>
      <w:lvlJc w:val="left"/>
      <w:pPr>
        <w:ind w:left="425" w:hanging="425"/>
      </w:pPr>
      <w:rPr>
        <w:rFonts w:ascii="Arial" w:hAnsi="Arial" w:hint="default"/>
        <w:b w:val="0"/>
        <w:i w:val="0"/>
        <w:color w:val="auto"/>
        <w:sz w:val="20"/>
      </w:rPr>
    </w:lvl>
    <w:lvl w:ilvl="1">
      <w:start w:val="1"/>
      <w:numFmt w:val="decimal"/>
      <w:pStyle w:val="MARXGliederung2eingerckt"/>
      <w:lvlText w:val="%1.%2"/>
      <w:lvlJc w:val="left"/>
      <w:pPr>
        <w:ind w:left="992" w:hanging="567"/>
      </w:pPr>
      <w:rPr>
        <w:rFonts w:ascii="Arial" w:hAnsi="Arial" w:hint="default"/>
        <w:b w:val="0"/>
        <w:i w:val="0"/>
        <w:color w:val="auto"/>
        <w:sz w:val="20"/>
      </w:rPr>
    </w:lvl>
    <w:lvl w:ilvl="2">
      <w:start w:val="1"/>
      <w:numFmt w:val="decimal"/>
      <w:pStyle w:val="MARXGliederung3eingerckt"/>
      <w:lvlText w:val="%1.%2.%3"/>
      <w:lvlJc w:val="left"/>
      <w:pPr>
        <w:ind w:left="1701" w:hanging="709"/>
      </w:pPr>
      <w:rPr>
        <w:rFonts w:ascii="Arial" w:hAnsi="Arial" w:hint="default"/>
        <w:b w:val="0"/>
        <w:i w:val="0"/>
        <w:color w:val="auto"/>
        <w:sz w:val="20"/>
      </w:rPr>
    </w:lvl>
    <w:lvl w:ilvl="3">
      <w:start w:val="1"/>
      <w:numFmt w:val="none"/>
      <w:lvlRestart w:val="0"/>
      <w:lvlText w:val=""/>
      <w:lvlJc w:val="left"/>
      <w:pPr>
        <w:ind w:left="709" w:hanging="709"/>
      </w:pPr>
      <w:rPr>
        <w:rFonts w:hint="default"/>
      </w:rPr>
    </w:lvl>
    <w:lvl w:ilvl="4">
      <w:start w:val="1"/>
      <w:numFmt w:val="none"/>
      <w:lvlRestart w:val="0"/>
      <w:lvlText w:val=""/>
      <w:lvlJc w:val="left"/>
      <w:pPr>
        <w:ind w:left="709" w:hanging="709"/>
      </w:pPr>
      <w:rPr>
        <w:rFonts w:hint="default"/>
      </w:rPr>
    </w:lvl>
    <w:lvl w:ilvl="5">
      <w:start w:val="1"/>
      <w:numFmt w:val="none"/>
      <w:lvlRestart w:val="0"/>
      <w:lvlText w:val=""/>
      <w:lvlJc w:val="left"/>
      <w:pPr>
        <w:ind w:left="709" w:hanging="709"/>
      </w:pPr>
      <w:rPr>
        <w:rFonts w:hint="default"/>
      </w:rPr>
    </w:lvl>
    <w:lvl w:ilvl="6">
      <w:start w:val="1"/>
      <w:numFmt w:val="none"/>
      <w:lvlRestart w:val="0"/>
      <w:lvlText w:val=""/>
      <w:lvlJc w:val="left"/>
      <w:pPr>
        <w:ind w:left="709" w:hanging="709"/>
      </w:pPr>
      <w:rPr>
        <w:rFonts w:hint="default"/>
      </w:rPr>
    </w:lvl>
    <w:lvl w:ilvl="7">
      <w:start w:val="1"/>
      <w:numFmt w:val="none"/>
      <w:lvlRestart w:val="0"/>
      <w:lvlText w:val=""/>
      <w:lvlJc w:val="left"/>
      <w:pPr>
        <w:ind w:left="709" w:hanging="709"/>
      </w:pPr>
      <w:rPr>
        <w:rFonts w:hint="default"/>
      </w:rPr>
    </w:lvl>
    <w:lvl w:ilvl="8">
      <w:start w:val="1"/>
      <w:numFmt w:val="none"/>
      <w:lvlRestart w:val="0"/>
      <w:lvlText w:val="%9."/>
      <w:lvlJc w:val="left"/>
      <w:pPr>
        <w:ind w:left="709" w:hanging="709"/>
      </w:pPr>
      <w:rPr>
        <w:rFonts w:hint="default"/>
      </w:rPr>
    </w:lvl>
  </w:abstractNum>
  <w:abstractNum w:abstractNumId="4" w15:restartNumberingAfterBreak="0">
    <w:nsid w:val="14D4310B"/>
    <w:multiLevelType w:val="multilevel"/>
    <w:tmpl w:val="B6EC0634"/>
    <w:styleLink w:val="MarxNummerierung"/>
    <w:lvl w:ilvl="0">
      <w:start w:val="1"/>
      <w:numFmt w:val="decimal"/>
      <w:pStyle w:val="MARXNummerierung1"/>
      <w:lvlText w:val="%1."/>
      <w:lvlJc w:val="left"/>
      <w:pPr>
        <w:ind w:left="425" w:hanging="425"/>
      </w:pPr>
      <w:rPr>
        <w:rFonts w:ascii="Arial" w:hAnsi="Arial" w:hint="default"/>
        <w:sz w:val="20"/>
      </w:rPr>
    </w:lvl>
    <w:lvl w:ilvl="1">
      <w:start w:val="1"/>
      <w:numFmt w:val="lowerLetter"/>
      <w:pStyle w:val="MARXNummerierung2"/>
      <w:lvlText w:val="%2)"/>
      <w:lvlJc w:val="left"/>
      <w:pPr>
        <w:ind w:left="851" w:hanging="426"/>
      </w:pPr>
      <w:rPr>
        <w:rFonts w:ascii="Times New Roman" w:hAnsi="Times New Roman" w:hint="default"/>
        <w:sz w:val="22"/>
      </w:rPr>
    </w:lvl>
    <w:lvl w:ilvl="2">
      <w:start w:val="1"/>
      <w:numFmt w:val="bullet"/>
      <w:pStyle w:val="MARXNummerierung3"/>
      <w:lvlText w:val="-"/>
      <w:lvlJc w:val="left"/>
      <w:pPr>
        <w:ind w:left="1276" w:hanging="425"/>
      </w:pPr>
      <w:rPr>
        <w:rFonts w:ascii="Times New Roman" w:hAnsi="Times New Roman" w:hint="default"/>
        <w:sz w:val="22"/>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425"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 w15:restartNumberingAfterBreak="0">
    <w:nsid w:val="1D417999"/>
    <w:multiLevelType w:val="multilevel"/>
    <w:tmpl w:val="5334728A"/>
    <w:styleLink w:val="Marxberschriftennummeriert"/>
    <w:lvl w:ilvl="0">
      <w:start w:val="1"/>
      <w:numFmt w:val="decimal"/>
      <w:pStyle w:val="1"/>
      <w:lvlText w:val="%1."/>
      <w:lvlJc w:val="left"/>
      <w:pPr>
        <w:ind w:left="851" w:hanging="851"/>
      </w:pPr>
      <w:rPr>
        <w:rFonts w:ascii="Arial" w:hAnsi="Arial" w:hint="default"/>
        <w:b/>
        <w:i w:val="0"/>
        <w:color w:val="auto"/>
        <w:sz w:val="24"/>
      </w:rPr>
    </w:lvl>
    <w:lvl w:ilvl="1">
      <w:start w:val="1"/>
      <w:numFmt w:val="decimal"/>
      <w:pStyle w:val="2"/>
      <w:lvlText w:val="%1.%2"/>
      <w:lvlJc w:val="left"/>
      <w:pPr>
        <w:ind w:left="851" w:hanging="851"/>
      </w:pPr>
      <w:rPr>
        <w:rFonts w:ascii="Arial" w:hAnsi="Arial" w:hint="default"/>
        <w:b/>
        <w:i w:val="0"/>
        <w:color w:val="auto"/>
        <w:sz w:val="22"/>
      </w:rPr>
    </w:lvl>
    <w:lvl w:ilvl="2">
      <w:start w:val="1"/>
      <w:numFmt w:val="decimal"/>
      <w:pStyle w:val="3"/>
      <w:lvlText w:val="%1.%2.%3"/>
      <w:lvlJc w:val="left"/>
      <w:pPr>
        <w:ind w:left="851" w:hanging="851"/>
      </w:pPr>
      <w:rPr>
        <w:rFonts w:ascii="Arial" w:hAnsi="Arial" w:hint="default"/>
        <w:b/>
        <w:i w:val="0"/>
        <w:color w:val="auto"/>
        <w:sz w:val="20"/>
      </w:rPr>
    </w:lvl>
    <w:lvl w:ilvl="3">
      <w:start w:val="1"/>
      <w:numFmt w:val="none"/>
      <w:lvlRestart w:val="0"/>
      <w:lvlText w:val=""/>
      <w:lvlJc w:val="left"/>
      <w:pPr>
        <w:ind w:left="851" w:hanging="851"/>
      </w:pPr>
      <w:rPr>
        <w:rFonts w:hint="default"/>
      </w:rPr>
    </w:lvl>
    <w:lvl w:ilvl="4">
      <w:start w:val="1"/>
      <w:numFmt w:val="none"/>
      <w:lvlRestart w:val="0"/>
      <w:lvlText w:val=""/>
      <w:lvlJc w:val="left"/>
      <w:pPr>
        <w:ind w:left="851" w:hanging="851"/>
      </w:pPr>
      <w:rPr>
        <w:rFonts w:hint="default"/>
      </w:rPr>
    </w:lvl>
    <w:lvl w:ilvl="5">
      <w:start w:val="1"/>
      <w:numFmt w:val="none"/>
      <w:lvlRestart w:val="0"/>
      <w:lvlText w:val=""/>
      <w:lvlJc w:val="left"/>
      <w:pPr>
        <w:ind w:left="851" w:hanging="851"/>
      </w:pPr>
      <w:rPr>
        <w:rFonts w:hint="default"/>
      </w:rPr>
    </w:lvl>
    <w:lvl w:ilvl="6">
      <w:start w:val="1"/>
      <w:numFmt w:val="none"/>
      <w:lvlRestart w:val="0"/>
      <w:lvlText w:val=""/>
      <w:lvlJc w:val="left"/>
      <w:pPr>
        <w:ind w:left="851" w:hanging="851"/>
      </w:pPr>
      <w:rPr>
        <w:rFonts w:hint="default"/>
      </w:rPr>
    </w:lvl>
    <w:lvl w:ilvl="7">
      <w:start w:val="1"/>
      <w:numFmt w:val="none"/>
      <w:lvlRestart w:val="0"/>
      <w:lvlText w:val=""/>
      <w:lvlJc w:val="left"/>
      <w:pPr>
        <w:ind w:left="851" w:hanging="851"/>
      </w:pPr>
      <w:rPr>
        <w:rFonts w:hint="default"/>
      </w:rPr>
    </w:lvl>
    <w:lvl w:ilvl="8">
      <w:start w:val="1"/>
      <w:numFmt w:val="none"/>
      <w:lvlRestart w:val="0"/>
      <w:lvlText w:val="%9."/>
      <w:lvlJc w:val="left"/>
      <w:pPr>
        <w:ind w:left="851" w:hanging="851"/>
      </w:pPr>
      <w:rPr>
        <w:rFonts w:hint="default"/>
      </w:rPr>
    </w:lvl>
  </w:abstractNum>
  <w:abstractNum w:abstractNumId="6" w15:restartNumberingAfterBreak="0">
    <w:nsid w:val="26C207F4"/>
    <w:multiLevelType w:val="hybridMultilevel"/>
    <w:tmpl w:val="ED8CD7DC"/>
    <w:lvl w:ilvl="0" w:tplc="08701A86">
      <w:start w:val="2016"/>
      <w:numFmt w:val="bullet"/>
      <w:lvlText w:val="-"/>
      <w:lvlJc w:val="left"/>
      <w:pPr>
        <w:ind w:left="720" w:hanging="360"/>
      </w:pPr>
      <w:rPr>
        <w:rFonts w:ascii="Courier New" w:eastAsia="Times New Roman"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C71D14"/>
    <w:multiLevelType w:val="multilevel"/>
    <w:tmpl w:val="B6EC0634"/>
    <w:numStyleLink w:val="MarxNummerierung"/>
  </w:abstractNum>
  <w:abstractNum w:abstractNumId="8" w15:restartNumberingAfterBreak="0">
    <w:nsid w:val="489B14CB"/>
    <w:multiLevelType w:val="hybridMultilevel"/>
    <w:tmpl w:val="97E6BCAA"/>
    <w:lvl w:ilvl="0" w:tplc="83F4A3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74B5F"/>
    <w:multiLevelType w:val="hybridMultilevel"/>
    <w:tmpl w:val="53D8198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FEA196F"/>
    <w:multiLevelType w:val="multilevel"/>
    <w:tmpl w:val="8C946F76"/>
    <w:numStyleLink w:val="MarxAufzhlung"/>
  </w:abstractNum>
  <w:abstractNum w:abstractNumId="11" w15:restartNumberingAfterBreak="0">
    <w:nsid w:val="62594EA9"/>
    <w:multiLevelType w:val="hybridMultilevel"/>
    <w:tmpl w:val="72ACA7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27024DA"/>
    <w:multiLevelType w:val="hybridMultilevel"/>
    <w:tmpl w:val="FBF47AF6"/>
    <w:lvl w:ilvl="0" w:tplc="4BDA373A">
      <w:start w:val="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6ABC6C3D"/>
    <w:multiLevelType w:val="multilevel"/>
    <w:tmpl w:val="6ED68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453279"/>
    <w:multiLevelType w:val="hybridMultilevel"/>
    <w:tmpl w:val="20060868"/>
    <w:lvl w:ilvl="0" w:tplc="6B04FB88">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010A0F"/>
    <w:multiLevelType w:val="multilevel"/>
    <w:tmpl w:val="15DC0CFA"/>
    <w:styleLink w:val="MarxGliederunglinksbndig"/>
    <w:lvl w:ilvl="0">
      <w:start w:val="1"/>
      <w:numFmt w:val="decimal"/>
      <w:pStyle w:val="MARXGliederung1linksbndig"/>
      <w:lvlText w:val="%1."/>
      <w:lvlJc w:val="left"/>
      <w:pPr>
        <w:ind w:left="851" w:hanging="851"/>
      </w:pPr>
      <w:rPr>
        <w:rFonts w:ascii="Arial" w:hAnsi="Arial" w:hint="default"/>
        <w:b w:val="0"/>
        <w:i w:val="0"/>
        <w:color w:val="auto"/>
        <w:sz w:val="20"/>
      </w:rPr>
    </w:lvl>
    <w:lvl w:ilvl="1">
      <w:start w:val="1"/>
      <w:numFmt w:val="decimal"/>
      <w:pStyle w:val="MARXGliederung2linksbndig"/>
      <w:lvlText w:val="%1.%2"/>
      <w:lvlJc w:val="left"/>
      <w:pPr>
        <w:ind w:left="851" w:hanging="851"/>
      </w:pPr>
      <w:rPr>
        <w:rFonts w:ascii="Arial" w:hAnsi="Arial" w:hint="default"/>
        <w:b w:val="0"/>
        <w:i w:val="0"/>
        <w:color w:val="auto"/>
        <w:sz w:val="20"/>
      </w:rPr>
    </w:lvl>
    <w:lvl w:ilvl="2">
      <w:start w:val="1"/>
      <w:numFmt w:val="decimal"/>
      <w:pStyle w:val="MARXGliederung3linksbndig"/>
      <w:lvlText w:val="%1.%2.%3"/>
      <w:lvlJc w:val="left"/>
      <w:pPr>
        <w:ind w:left="851" w:hanging="851"/>
      </w:pPr>
      <w:rPr>
        <w:rFonts w:ascii="Arial" w:hAnsi="Arial" w:hint="default"/>
        <w:b w:val="0"/>
        <w:i w:val="0"/>
        <w:color w:val="auto"/>
        <w:sz w:val="20"/>
      </w:rPr>
    </w:lvl>
    <w:lvl w:ilvl="3">
      <w:start w:val="1"/>
      <w:numFmt w:val="none"/>
      <w:lvlRestart w:val="0"/>
      <w:lvlText w:val=""/>
      <w:lvlJc w:val="left"/>
      <w:pPr>
        <w:ind w:left="851" w:hanging="851"/>
      </w:pPr>
      <w:rPr>
        <w:rFonts w:hint="default"/>
      </w:rPr>
    </w:lvl>
    <w:lvl w:ilvl="4">
      <w:start w:val="1"/>
      <w:numFmt w:val="none"/>
      <w:lvlRestart w:val="0"/>
      <w:lvlText w:val=""/>
      <w:lvlJc w:val="left"/>
      <w:pPr>
        <w:ind w:left="851" w:hanging="851"/>
      </w:pPr>
      <w:rPr>
        <w:rFonts w:hint="default"/>
      </w:rPr>
    </w:lvl>
    <w:lvl w:ilvl="5">
      <w:start w:val="1"/>
      <w:numFmt w:val="none"/>
      <w:lvlRestart w:val="0"/>
      <w:lvlText w:val=""/>
      <w:lvlJc w:val="left"/>
      <w:pPr>
        <w:ind w:left="851" w:hanging="851"/>
      </w:pPr>
      <w:rPr>
        <w:rFonts w:hint="default"/>
      </w:rPr>
    </w:lvl>
    <w:lvl w:ilvl="6">
      <w:start w:val="1"/>
      <w:numFmt w:val="none"/>
      <w:lvlRestart w:val="0"/>
      <w:lvlText w:val=""/>
      <w:lvlJc w:val="left"/>
      <w:pPr>
        <w:ind w:left="851" w:hanging="851"/>
      </w:pPr>
      <w:rPr>
        <w:rFonts w:hint="default"/>
      </w:rPr>
    </w:lvl>
    <w:lvl w:ilvl="7">
      <w:start w:val="1"/>
      <w:numFmt w:val="none"/>
      <w:lvlRestart w:val="0"/>
      <w:lvlText w:val=""/>
      <w:lvlJc w:val="left"/>
      <w:pPr>
        <w:ind w:left="851" w:hanging="851"/>
      </w:pPr>
      <w:rPr>
        <w:rFonts w:hint="default"/>
      </w:rPr>
    </w:lvl>
    <w:lvl w:ilvl="8">
      <w:start w:val="1"/>
      <w:numFmt w:val="none"/>
      <w:lvlRestart w:val="0"/>
      <w:lvlText w:val="%9."/>
      <w:lvlJc w:val="left"/>
      <w:pPr>
        <w:ind w:left="851" w:hanging="851"/>
      </w:pPr>
      <w:rPr>
        <w:rFonts w:hint="default"/>
      </w:rPr>
    </w:lvl>
  </w:abstractNum>
  <w:abstractNum w:abstractNumId="16" w15:restartNumberingAfterBreak="0">
    <w:nsid w:val="7D422831"/>
    <w:multiLevelType w:val="hybridMultilevel"/>
    <w:tmpl w:val="78C249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4"/>
  </w:num>
  <w:num w:numId="6">
    <w:abstractNumId w:val="7"/>
  </w:num>
  <w:num w:numId="7">
    <w:abstractNumId w:val="7"/>
  </w:num>
  <w:num w:numId="8">
    <w:abstractNumId w:val="7"/>
  </w:num>
  <w:num w:numId="9">
    <w:abstractNumId w:val="15"/>
  </w:num>
  <w:num w:numId="10">
    <w:abstractNumId w:val="15"/>
  </w:num>
  <w:num w:numId="11">
    <w:abstractNumId w:val="15"/>
  </w:num>
  <w:num w:numId="12">
    <w:abstractNumId w:val="15"/>
  </w:num>
  <w:num w:numId="13">
    <w:abstractNumId w:val="3"/>
  </w:num>
  <w:num w:numId="14">
    <w:abstractNumId w:val="1"/>
  </w:num>
  <w:num w:numId="15">
    <w:abstractNumId w:val="1"/>
  </w:num>
  <w:num w:numId="16">
    <w:abstractNumId w:val="1"/>
  </w:num>
  <w:num w:numId="17">
    <w:abstractNumId w:val="2"/>
  </w:num>
  <w:num w:numId="18">
    <w:abstractNumId w:val="10"/>
  </w:num>
  <w:num w:numId="19">
    <w:abstractNumId w:val="10"/>
  </w:num>
  <w:num w:numId="20">
    <w:abstractNumId w:val="10"/>
  </w:num>
  <w:num w:numId="21">
    <w:abstractNumId w:val="8"/>
  </w:num>
  <w:num w:numId="22">
    <w:abstractNumId w:val="6"/>
  </w:num>
  <w:num w:numId="23">
    <w:abstractNumId w:val="14"/>
  </w:num>
  <w:num w:numId="24">
    <w:abstractNumId w:val="0"/>
  </w:num>
  <w:num w:numId="25">
    <w:abstractNumId w:val="9"/>
  </w:num>
  <w:num w:numId="26">
    <w:abstractNumId w:val="11"/>
  </w:num>
  <w:num w:numId="27">
    <w:abstractNumId w:val="12"/>
  </w:num>
  <w:num w:numId="28">
    <w:abstractNumId w:val="1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Abteilung" w:val="Zentrales Marketing"/>
    <w:docVar w:name="AD-Fax" w:val="+49 40 23779-199"/>
    <w:docVar w:name="AD-Mail" w:val="u.jasper@marx-technik.de"/>
    <w:docVar w:name="AD-Name" w:val="Ursula-Marina Jasper"/>
    <w:docVar w:name="AD-Tel" w:val="+49 40 23779-152"/>
    <w:docVar w:name="AD-Title" w:val=" "/>
    <w:docVar w:name="AD-Verantwortung" w:val="i.A."/>
  </w:docVars>
  <w:rsids>
    <w:rsidRoot w:val="00A56744"/>
    <w:rsid w:val="00001005"/>
    <w:rsid w:val="00015941"/>
    <w:rsid w:val="00021C71"/>
    <w:rsid w:val="0002404F"/>
    <w:rsid w:val="00037BB0"/>
    <w:rsid w:val="0004229F"/>
    <w:rsid w:val="000427D3"/>
    <w:rsid w:val="00077F66"/>
    <w:rsid w:val="0009128D"/>
    <w:rsid w:val="000A4BE0"/>
    <w:rsid w:val="000C3723"/>
    <w:rsid w:val="000D2DCB"/>
    <w:rsid w:val="000E0E62"/>
    <w:rsid w:val="0011450F"/>
    <w:rsid w:val="001228DC"/>
    <w:rsid w:val="00125F6D"/>
    <w:rsid w:val="00141AA8"/>
    <w:rsid w:val="0017239E"/>
    <w:rsid w:val="00180B87"/>
    <w:rsid w:val="00193123"/>
    <w:rsid w:val="001A0FE3"/>
    <w:rsid w:val="001B5104"/>
    <w:rsid w:val="001C7BC3"/>
    <w:rsid w:val="001D3866"/>
    <w:rsid w:val="001F399B"/>
    <w:rsid w:val="002000A1"/>
    <w:rsid w:val="0021583F"/>
    <w:rsid w:val="0022309E"/>
    <w:rsid w:val="0023354D"/>
    <w:rsid w:val="00256106"/>
    <w:rsid w:val="002613BF"/>
    <w:rsid w:val="002639D6"/>
    <w:rsid w:val="002C0125"/>
    <w:rsid w:val="002C048D"/>
    <w:rsid w:val="002C0BD1"/>
    <w:rsid w:val="002C5E43"/>
    <w:rsid w:val="002D0841"/>
    <w:rsid w:val="002D1585"/>
    <w:rsid w:val="002D6056"/>
    <w:rsid w:val="003344E4"/>
    <w:rsid w:val="00334F61"/>
    <w:rsid w:val="00342720"/>
    <w:rsid w:val="00346E7A"/>
    <w:rsid w:val="003526FB"/>
    <w:rsid w:val="00363C10"/>
    <w:rsid w:val="00365DAB"/>
    <w:rsid w:val="00374158"/>
    <w:rsid w:val="0038285F"/>
    <w:rsid w:val="00392784"/>
    <w:rsid w:val="00395493"/>
    <w:rsid w:val="003A5801"/>
    <w:rsid w:val="003B79CF"/>
    <w:rsid w:val="003C2025"/>
    <w:rsid w:val="003C2DCE"/>
    <w:rsid w:val="003C7E41"/>
    <w:rsid w:val="003D1AD7"/>
    <w:rsid w:val="003D7747"/>
    <w:rsid w:val="00405599"/>
    <w:rsid w:val="00421AB7"/>
    <w:rsid w:val="004407C5"/>
    <w:rsid w:val="00481EEF"/>
    <w:rsid w:val="00482046"/>
    <w:rsid w:val="0048329E"/>
    <w:rsid w:val="00484BD2"/>
    <w:rsid w:val="00485C1D"/>
    <w:rsid w:val="00493EC3"/>
    <w:rsid w:val="004A5A29"/>
    <w:rsid w:val="004B28E5"/>
    <w:rsid w:val="004B746A"/>
    <w:rsid w:val="004C1929"/>
    <w:rsid w:val="004C315F"/>
    <w:rsid w:val="004C5183"/>
    <w:rsid w:val="004D7962"/>
    <w:rsid w:val="004F3923"/>
    <w:rsid w:val="00506BBF"/>
    <w:rsid w:val="00506C04"/>
    <w:rsid w:val="00512E66"/>
    <w:rsid w:val="005130CA"/>
    <w:rsid w:val="005146F3"/>
    <w:rsid w:val="0053643D"/>
    <w:rsid w:val="00537A27"/>
    <w:rsid w:val="00545136"/>
    <w:rsid w:val="005469AA"/>
    <w:rsid w:val="00551545"/>
    <w:rsid w:val="00581C66"/>
    <w:rsid w:val="00583200"/>
    <w:rsid w:val="00593418"/>
    <w:rsid w:val="005A0F6B"/>
    <w:rsid w:val="005B615C"/>
    <w:rsid w:val="005B721A"/>
    <w:rsid w:val="005C7F7A"/>
    <w:rsid w:val="005D355C"/>
    <w:rsid w:val="005E354D"/>
    <w:rsid w:val="005E6705"/>
    <w:rsid w:val="00603EE6"/>
    <w:rsid w:val="00611AC6"/>
    <w:rsid w:val="00625157"/>
    <w:rsid w:val="00640072"/>
    <w:rsid w:val="00646B09"/>
    <w:rsid w:val="0065413D"/>
    <w:rsid w:val="00675316"/>
    <w:rsid w:val="00692CA7"/>
    <w:rsid w:val="0069338F"/>
    <w:rsid w:val="00693B50"/>
    <w:rsid w:val="006A7903"/>
    <w:rsid w:val="006C08A9"/>
    <w:rsid w:val="006C2D9A"/>
    <w:rsid w:val="006C3D1F"/>
    <w:rsid w:val="006C5D1B"/>
    <w:rsid w:val="006E0C27"/>
    <w:rsid w:val="006E6011"/>
    <w:rsid w:val="006F0511"/>
    <w:rsid w:val="007004C7"/>
    <w:rsid w:val="00703161"/>
    <w:rsid w:val="007226FE"/>
    <w:rsid w:val="00726409"/>
    <w:rsid w:val="00731C48"/>
    <w:rsid w:val="007372BC"/>
    <w:rsid w:val="007468CD"/>
    <w:rsid w:val="0077440D"/>
    <w:rsid w:val="007A2549"/>
    <w:rsid w:val="007A3662"/>
    <w:rsid w:val="007B0A24"/>
    <w:rsid w:val="007B20E2"/>
    <w:rsid w:val="007B3F9A"/>
    <w:rsid w:val="007C203B"/>
    <w:rsid w:val="007C2DC4"/>
    <w:rsid w:val="007C3496"/>
    <w:rsid w:val="007E63A1"/>
    <w:rsid w:val="007F118F"/>
    <w:rsid w:val="007F3315"/>
    <w:rsid w:val="007F7732"/>
    <w:rsid w:val="0080319D"/>
    <w:rsid w:val="00803356"/>
    <w:rsid w:val="00813540"/>
    <w:rsid w:val="00813C7F"/>
    <w:rsid w:val="008225EF"/>
    <w:rsid w:val="0083168F"/>
    <w:rsid w:val="008404F8"/>
    <w:rsid w:val="00841650"/>
    <w:rsid w:val="00857409"/>
    <w:rsid w:val="008749E0"/>
    <w:rsid w:val="00874B51"/>
    <w:rsid w:val="00890A28"/>
    <w:rsid w:val="008A27A2"/>
    <w:rsid w:val="008A6A2B"/>
    <w:rsid w:val="008B3EA2"/>
    <w:rsid w:val="008C2EE7"/>
    <w:rsid w:val="008C4AD2"/>
    <w:rsid w:val="008C55C6"/>
    <w:rsid w:val="008D4863"/>
    <w:rsid w:val="008E7CF3"/>
    <w:rsid w:val="008F0503"/>
    <w:rsid w:val="008F4C33"/>
    <w:rsid w:val="00901014"/>
    <w:rsid w:val="009070BA"/>
    <w:rsid w:val="00915CF6"/>
    <w:rsid w:val="00925CE1"/>
    <w:rsid w:val="00931556"/>
    <w:rsid w:val="00935AAA"/>
    <w:rsid w:val="00937BBE"/>
    <w:rsid w:val="009529B6"/>
    <w:rsid w:val="009564ED"/>
    <w:rsid w:val="00956753"/>
    <w:rsid w:val="00972D84"/>
    <w:rsid w:val="00976B2D"/>
    <w:rsid w:val="009827C7"/>
    <w:rsid w:val="00993092"/>
    <w:rsid w:val="009A27EB"/>
    <w:rsid w:val="009A7BA8"/>
    <w:rsid w:val="009B7258"/>
    <w:rsid w:val="009D4705"/>
    <w:rsid w:val="009F046F"/>
    <w:rsid w:val="00A0451D"/>
    <w:rsid w:val="00A11989"/>
    <w:rsid w:val="00A33881"/>
    <w:rsid w:val="00A35030"/>
    <w:rsid w:val="00A37357"/>
    <w:rsid w:val="00A461B0"/>
    <w:rsid w:val="00A56744"/>
    <w:rsid w:val="00A75ACC"/>
    <w:rsid w:val="00A922AE"/>
    <w:rsid w:val="00A92F56"/>
    <w:rsid w:val="00AA06E2"/>
    <w:rsid w:val="00AB1ADD"/>
    <w:rsid w:val="00AC4007"/>
    <w:rsid w:val="00AC7E1A"/>
    <w:rsid w:val="00AE093C"/>
    <w:rsid w:val="00B23F29"/>
    <w:rsid w:val="00B253C3"/>
    <w:rsid w:val="00B267DD"/>
    <w:rsid w:val="00B31B87"/>
    <w:rsid w:val="00B33C1A"/>
    <w:rsid w:val="00B42BF2"/>
    <w:rsid w:val="00B55EA4"/>
    <w:rsid w:val="00B5699A"/>
    <w:rsid w:val="00B62FB9"/>
    <w:rsid w:val="00B90F5A"/>
    <w:rsid w:val="00B91093"/>
    <w:rsid w:val="00B948E0"/>
    <w:rsid w:val="00BA647E"/>
    <w:rsid w:val="00BA757B"/>
    <w:rsid w:val="00BC701B"/>
    <w:rsid w:val="00C000FE"/>
    <w:rsid w:val="00C16AF0"/>
    <w:rsid w:val="00C2698E"/>
    <w:rsid w:val="00C31966"/>
    <w:rsid w:val="00C33AFE"/>
    <w:rsid w:val="00C532C9"/>
    <w:rsid w:val="00C56342"/>
    <w:rsid w:val="00C65B44"/>
    <w:rsid w:val="00C67697"/>
    <w:rsid w:val="00C722C6"/>
    <w:rsid w:val="00C92701"/>
    <w:rsid w:val="00CA09DA"/>
    <w:rsid w:val="00CA13FB"/>
    <w:rsid w:val="00CA662D"/>
    <w:rsid w:val="00CA7C96"/>
    <w:rsid w:val="00CB4970"/>
    <w:rsid w:val="00CC0038"/>
    <w:rsid w:val="00CC0594"/>
    <w:rsid w:val="00CC5F9E"/>
    <w:rsid w:val="00CE1997"/>
    <w:rsid w:val="00D0661B"/>
    <w:rsid w:val="00D115AD"/>
    <w:rsid w:val="00D4381F"/>
    <w:rsid w:val="00D60FD6"/>
    <w:rsid w:val="00D76F04"/>
    <w:rsid w:val="00D83E20"/>
    <w:rsid w:val="00D963F1"/>
    <w:rsid w:val="00E17D03"/>
    <w:rsid w:val="00E41E66"/>
    <w:rsid w:val="00E52504"/>
    <w:rsid w:val="00E57AFD"/>
    <w:rsid w:val="00E57D25"/>
    <w:rsid w:val="00E70910"/>
    <w:rsid w:val="00E732E1"/>
    <w:rsid w:val="00E83BE0"/>
    <w:rsid w:val="00E83F52"/>
    <w:rsid w:val="00EC1439"/>
    <w:rsid w:val="00EC2497"/>
    <w:rsid w:val="00EC6002"/>
    <w:rsid w:val="00EC7761"/>
    <w:rsid w:val="00EF0393"/>
    <w:rsid w:val="00F0781A"/>
    <w:rsid w:val="00F14D4F"/>
    <w:rsid w:val="00F33F1E"/>
    <w:rsid w:val="00F35CCF"/>
    <w:rsid w:val="00F447CF"/>
    <w:rsid w:val="00F5059A"/>
    <w:rsid w:val="00F508F3"/>
    <w:rsid w:val="00F56089"/>
    <w:rsid w:val="00F73BF8"/>
    <w:rsid w:val="00F73C62"/>
    <w:rsid w:val="00F768ED"/>
    <w:rsid w:val="00F965F1"/>
    <w:rsid w:val="00F96A75"/>
    <w:rsid w:val="00FA01DC"/>
    <w:rsid w:val="00FA5F52"/>
    <w:rsid w:val="00FB4C02"/>
    <w:rsid w:val="00FB4C74"/>
    <w:rsid w:val="00FB4E22"/>
    <w:rsid w:val="00FD562E"/>
    <w:rsid w:val="00FD651E"/>
    <w:rsid w:val="00FD76D4"/>
    <w:rsid w:val="00FE72ED"/>
    <w:rsid w:val="00FF6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DF8D9B4-3B11-419B-87FA-31AF31A2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19" w:unhideWhenUsed="1"/>
    <w:lsdException w:name="toc 3" w:semiHidden="1" w:uiPriority="19" w:unhideWhenUsed="1"/>
    <w:lsdException w:name="toc 4" w:semiHidden="1" w:uiPriority="1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1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5CF6"/>
    <w:rPr>
      <w:rFonts w:ascii="Calibri" w:hAnsi="Calibri" w:cs="Times New Roman"/>
      <w:lang w:eastAsia="de-DE"/>
    </w:rPr>
  </w:style>
  <w:style w:type="paragraph" w:styleId="berschrift1">
    <w:name w:val="heading 1"/>
    <w:basedOn w:val="Standard"/>
    <w:next w:val="Standard"/>
    <w:link w:val="berschrift1Zchn"/>
    <w:rsid w:val="00A11989"/>
    <w:pPr>
      <w:keepNext/>
      <w:keepLines/>
      <w:spacing w:before="240" w:after="240" w:line="240" w:lineRule="atLeast"/>
      <w:outlineLvl w:val="0"/>
    </w:pPr>
    <w:rPr>
      <w:rFonts w:ascii="Arial" w:eastAsiaTheme="majorEastAsia" w:hAnsi="Arial" w:cstheme="majorBidi"/>
      <w:b/>
      <w:bCs/>
      <w:sz w:val="24"/>
      <w:szCs w:val="28"/>
    </w:rPr>
  </w:style>
  <w:style w:type="paragraph" w:styleId="berschrift2">
    <w:name w:val="heading 2"/>
    <w:basedOn w:val="Standard"/>
    <w:next w:val="Standard"/>
    <w:link w:val="berschrift2Zchn"/>
    <w:uiPriority w:val="9"/>
    <w:qFormat/>
    <w:rsid w:val="00A11989"/>
    <w:pPr>
      <w:keepNext/>
      <w:keepLines/>
      <w:spacing w:before="240" w:after="180" w:line="240" w:lineRule="atLeast"/>
      <w:outlineLvl w:val="1"/>
    </w:pPr>
    <w:rPr>
      <w:rFonts w:ascii="Arial" w:eastAsiaTheme="majorEastAsia" w:hAnsi="Arial" w:cstheme="majorBidi"/>
      <w:b/>
      <w:bCs/>
      <w:szCs w:val="26"/>
    </w:rPr>
  </w:style>
  <w:style w:type="paragraph" w:styleId="berschrift3">
    <w:name w:val="heading 3"/>
    <w:basedOn w:val="Standard"/>
    <w:next w:val="Standard"/>
    <w:link w:val="berschrift3Zchn"/>
    <w:uiPriority w:val="9"/>
    <w:qFormat/>
    <w:rsid w:val="00A11989"/>
    <w:pPr>
      <w:keepNext/>
      <w:keepLines/>
      <w:spacing w:before="240" w:after="0" w:line="240" w:lineRule="atLeast"/>
      <w:outlineLvl w:val="2"/>
    </w:pPr>
    <w:rPr>
      <w:rFonts w:ascii="Arial" w:eastAsiaTheme="majorEastAsia" w:hAnsi="Arial" w:cstheme="majorBidi"/>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Marxberschriftennummeriert">
    <w:name w:val="Marx Überschriften (nummeriert)"/>
    <w:uiPriority w:val="99"/>
    <w:rsid w:val="00A11989"/>
    <w:pPr>
      <w:numPr>
        <w:numId w:val="1"/>
      </w:numPr>
    </w:pPr>
  </w:style>
  <w:style w:type="paragraph" w:customStyle="1" w:styleId="1">
    <w:name w:val="Ü1"/>
    <w:basedOn w:val="Standard"/>
    <w:next w:val="Standard"/>
    <w:uiPriority w:val="8"/>
    <w:rsid w:val="00A11989"/>
    <w:pPr>
      <w:numPr>
        <w:numId w:val="4"/>
      </w:numPr>
      <w:tabs>
        <w:tab w:val="num" w:pos="360"/>
      </w:tabs>
      <w:spacing w:before="240" w:after="240"/>
      <w:ind w:left="0" w:firstLine="0"/>
    </w:pPr>
    <w:rPr>
      <w:b/>
      <w:sz w:val="24"/>
      <w:szCs w:val="24"/>
    </w:rPr>
  </w:style>
  <w:style w:type="paragraph" w:customStyle="1" w:styleId="2">
    <w:name w:val="Ü2"/>
    <w:basedOn w:val="Standard"/>
    <w:next w:val="Standard"/>
    <w:uiPriority w:val="8"/>
    <w:rsid w:val="00A11989"/>
    <w:pPr>
      <w:numPr>
        <w:ilvl w:val="1"/>
        <w:numId w:val="4"/>
      </w:numPr>
      <w:spacing w:before="240" w:after="180"/>
    </w:pPr>
    <w:rPr>
      <w:b/>
      <w:szCs w:val="20"/>
    </w:rPr>
  </w:style>
  <w:style w:type="paragraph" w:customStyle="1" w:styleId="3">
    <w:name w:val="Ü3"/>
    <w:basedOn w:val="Standard"/>
    <w:next w:val="Standard"/>
    <w:uiPriority w:val="8"/>
    <w:rsid w:val="00A11989"/>
    <w:pPr>
      <w:numPr>
        <w:ilvl w:val="2"/>
        <w:numId w:val="4"/>
      </w:numPr>
      <w:spacing w:before="240"/>
    </w:pPr>
    <w:rPr>
      <w:b/>
      <w:szCs w:val="20"/>
    </w:rPr>
  </w:style>
  <w:style w:type="paragraph" w:customStyle="1" w:styleId="MarxTabelleberschrift">
    <w:name w:val="Marx Tabelle (Überschrift)"/>
    <w:basedOn w:val="Standard"/>
    <w:uiPriority w:val="99"/>
    <w:rsid w:val="00A11989"/>
    <w:pPr>
      <w:spacing w:before="60" w:after="60"/>
    </w:pPr>
    <w:rPr>
      <w:szCs w:val="20"/>
    </w:rPr>
  </w:style>
  <w:style w:type="paragraph" w:customStyle="1" w:styleId="MarxTabelleText8Pt">
    <w:name w:val="Marx Tabelle (Text 8 Pt.)"/>
    <w:basedOn w:val="Standard"/>
    <w:uiPriority w:val="99"/>
    <w:rsid w:val="00A11989"/>
    <w:pPr>
      <w:spacing w:line="200" w:lineRule="atLeast"/>
    </w:pPr>
    <w:rPr>
      <w:sz w:val="16"/>
      <w:szCs w:val="20"/>
    </w:rPr>
  </w:style>
  <w:style w:type="paragraph" w:customStyle="1" w:styleId="MarxTabelleText10Pt">
    <w:name w:val="Marx Tabelle (Text 10 Pt.)"/>
    <w:basedOn w:val="Standard"/>
    <w:uiPriority w:val="99"/>
    <w:rsid w:val="00A11989"/>
    <w:rPr>
      <w:szCs w:val="20"/>
    </w:rPr>
  </w:style>
  <w:style w:type="table" w:customStyle="1" w:styleId="MarxTabelle">
    <w:name w:val="Marx Tabelle"/>
    <w:basedOn w:val="NormaleTabelle"/>
    <w:uiPriority w:val="99"/>
    <w:rsid w:val="00A11989"/>
    <w:pPr>
      <w:spacing w:after="0" w:line="240" w:lineRule="atLeast"/>
    </w:pPr>
    <w:rPr>
      <w:rFonts w:ascii="Arial" w:hAnsi="Arial" w:cs="Arial"/>
      <w:sz w:val="20"/>
      <w:szCs w:val="19"/>
      <w:lang w:eastAsia="de-DE"/>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style>
  <w:style w:type="numbering" w:customStyle="1" w:styleId="MarxNummerierung">
    <w:name w:val="Marx Nummerierung"/>
    <w:uiPriority w:val="99"/>
    <w:rsid w:val="00A11989"/>
    <w:pPr>
      <w:numPr>
        <w:numId w:val="5"/>
      </w:numPr>
    </w:pPr>
  </w:style>
  <w:style w:type="paragraph" w:customStyle="1" w:styleId="MARXNummerierung1">
    <w:name w:val="MARX Nummerierung 1"/>
    <w:basedOn w:val="Standard"/>
    <w:uiPriority w:val="3"/>
    <w:semiHidden/>
    <w:rsid w:val="00A11989"/>
    <w:pPr>
      <w:numPr>
        <w:numId w:val="8"/>
      </w:numPr>
    </w:pPr>
    <w:rPr>
      <w:szCs w:val="20"/>
    </w:rPr>
  </w:style>
  <w:style w:type="paragraph" w:customStyle="1" w:styleId="MARXNummerierung2">
    <w:name w:val="MARX Nummerierung 2"/>
    <w:basedOn w:val="Standard"/>
    <w:uiPriority w:val="3"/>
    <w:semiHidden/>
    <w:rsid w:val="00A11989"/>
    <w:pPr>
      <w:numPr>
        <w:ilvl w:val="1"/>
        <w:numId w:val="8"/>
      </w:numPr>
    </w:pPr>
    <w:rPr>
      <w:szCs w:val="20"/>
    </w:rPr>
  </w:style>
  <w:style w:type="paragraph" w:customStyle="1" w:styleId="MARXNummerierung3">
    <w:name w:val="MARX Nummerierung 3"/>
    <w:basedOn w:val="Standard"/>
    <w:uiPriority w:val="3"/>
    <w:semiHidden/>
    <w:rsid w:val="00A11989"/>
    <w:pPr>
      <w:numPr>
        <w:ilvl w:val="2"/>
        <w:numId w:val="8"/>
      </w:numPr>
    </w:pPr>
    <w:rPr>
      <w:szCs w:val="20"/>
    </w:rPr>
  </w:style>
  <w:style w:type="numbering" w:customStyle="1" w:styleId="MarxGliederunglinksbndig">
    <w:name w:val="Marx Gliederung (linksbündig)"/>
    <w:uiPriority w:val="99"/>
    <w:rsid w:val="00A11989"/>
    <w:pPr>
      <w:numPr>
        <w:numId w:val="9"/>
      </w:numPr>
    </w:pPr>
  </w:style>
  <w:style w:type="paragraph" w:customStyle="1" w:styleId="MARXGliederung1linksbndig">
    <w:name w:val="MARX Gliederung 1 (linksbündig)"/>
    <w:basedOn w:val="Standard"/>
    <w:uiPriority w:val="4"/>
    <w:semiHidden/>
    <w:rsid w:val="00A11989"/>
    <w:pPr>
      <w:numPr>
        <w:numId w:val="12"/>
      </w:numPr>
    </w:pPr>
    <w:rPr>
      <w:szCs w:val="20"/>
    </w:rPr>
  </w:style>
  <w:style w:type="paragraph" w:customStyle="1" w:styleId="MARXGliederung2linksbndig">
    <w:name w:val="MARX Gliederung 2 (linksbündig)"/>
    <w:basedOn w:val="Standard"/>
    <w:uiPriority w:val="4"/>
    <w:semiHidden/>
    <w:rsid w:val="00A11989"/>
    <w:pPr>
      <w:numPr>
        <w:ilvl w:val="1"/>
        <w:numId w:val="12"/>
      </w:numPr>
    </w:pPr>
    <w:rPr>
      <w:szCs w:val="20"/>
    </w:rPr>
  </w:style>
  <w:style w:type="paragraph" w:customStyle="1" w:styleId="MARXGliederung3linksbndig">
    <w:name w:val="MARX Gliederung 3 (linksbündig)"/>
    <w:basedOn w:val="Standard"/>
    <w:uiPriority w:val="4"/>
    <w:semiHidden/>
    <w:rsid w:val="00A11989"/>
    <w:pPr>
      <w:numPr>
        <w:ilvl w:val="2"/>
        <w:numId w:val="12"/>
      </w:numPr>
    </w:pPr>
    <w:rPr>
      <w:szCs w:val="20"/>
    </w:rPr>
  </w:style>
  <w:style w:type="numbering" w:customStyle="1" w:styleId="MarxGliederungeingerckt">
    <w:name w:val="Marx Gliederung (eingerückt)"/>
    <w:uiPriority w:val="99"/>
    <w:rsid w:val="00A11989"/>
    <w:pPr>
      <w:numPr>
        <w:numId w:val="13"/>
      </w:numPr>
    </w:pPr>
  </w:style>
  <w:style w:type="paragraph" w:customStyle="1" w:styleId="MARXGliederung1eingerckt">
    <w:name w:val="MARX Gliederung 1 (eingerückt)"/>
    <w:basedOn w:val="Standard"/>
    <w:uiPriority w:val="5"/>
    <w:semiHidden/>
    <w:rsid w:val="00A11989"/>
    <w:pPr>
      <w:numPr>
        <w:numId w:val="16"/>
      </w:numPr>
      <w:tabs>
        <w:tab w:val="num" w:pos="360"/>
      </w:tabs>
      <w:ind w:left="0" w:firstLine="0"/>
    </w:pPr>
    <w:rPr>
      <w:szCs w:val="20"/>
    </w:rPr>
  </w:style>
  <w:style w:type="paragraph" w:customStyle="1" w:styleId="MARXGliederung2eingerckt">
    <w:name w:val="MARX Gliederung 2 (eingerückt)"/>
    <w:basedOn w:val="Standard"/>
    <w:uiPriority w:val="5"/>
    <w:semiHidden/>
    <w:rsid w:val="00A11989"/>
    <w:pPr>
      <w:numPr>
        <w:ilvl w:val="1"/>
        <w:numId w:val="16"/>
      </w:numPr>
    </w:pPr>
    <w:rPr>
      <w:szCs w:val="20"/>
    </w:rPr>
  </w:style>
  <w:style w:type="paragraph" w:customStyle="1" w:styleId="MARXGliederung3eingerckt">
    <w:name w:val="MARX Gliederung 3 (eingerückt)"/>
    <w:basedOn w:val="Standard"/>
    <w:uiPriority w:val="5"/>
    <w:semiHidden/>
    <w:rsid w:val="00A11989"/>
    <w:pPr>
      <w:numPr>
        <w:ilvl w:val="2"/>
        <w:numId w:val="16"/>
      </w:numPr>
    </w:pPr>
    <w:rPr>
      <w:szCs w:val="20"/>
    </w:rPr>
  </w:style>
  <w:style w:type="numbering" w:customStyle="1" w:styleId="MarxAufzhlung">
    <w:name w:val="Marx Aufzählung"/>
    <w:uiPriority w:val="99"/>
    <w:rsid w:val="00A11989"/>
    <w:pPr>
      <w:numPr>
        <w:numId w:val="17"/>
      </w:numPr>
    </w:pPr>
  </w:style>
  <w:style w:type="paragraph" w:customStyle="1" w:styleId="MARXAufzhlung1">
    <w:name w:val="MARX Aufzählung 1"/>
    <w:basedOn w:val="Standard"/>
    <w:uiPriority w:val="2"/>
    <w:semiHidden/>
    <w:rsid w:val="00A11989"/>
    <w:pPr>
      <w:numPr>
        <w:numId w:val="20"/>
      </w:numPr>
    </w:pPr>
    <w:rPr>
      <w:szCs w:val="20"/>
    </w:rPr>
  </w:style>
  <w:style w:type="paragraph" w:customStyle="1" w:styleId="MARXAufzhlung2">
    <w:name w:val="MARX Aufzählung 2"/>
    <w:basedOn w:val="Standard"/>
    <w:uiPriority w:val="2"/>
    <w:semiHidden/>
    <w:rsid w:val="00A11989"/>
    <w:pPr>
      <w:numPr>
        <w:ilvl w:val="1"/>
        <w:numId w:val="20"/>
      </w:numPr>
    </w:pPr>
    <w:rPr>
      <w:szCs w:val="20"/>
    </w:rPr>
  </w:style>
  <w:style w:type="paragraph" w:customStyle="1" w:styleId="MARXAufzhlung3">
    <w:name w:val="MARX Aufzählung 3"/>
    <w:basedOn w:val="Standard"/>
    <w:uiPriority w:val="2"/>
    <w:semiHidden/>
    <w:rsid w:val="00A11989"/>
    <w:pPr>
      <w:numPr>
        <w:ilvl w:val="2"/>
        <w:numId w:val="20"/>
      </w:numPr>
      <w:jc w:val="both"/>
    </w:pPr>
    <w:rPr>
      <w:szCs w:val="20"/>
    </w:rPr>
  </w:style>
  <w:style w:type="character" w:customStyle="1" w:styleId="berschrift1Zchn">
    <w:name w:val="Überschrift 1 Zchn"/>
    <w:basedOn w:val="Absatz-Standardschriftart"/>
    <w:link w:val="berschrift1"/>
    <w:rsid w:val="00A11989"/>
    <w:rPr>
      <w:rFonts w:ascii="Arial" w:eastAsiaTheme="majorEastAsia" w:hAnsi="Arial" w:cstheme="majorBidi"/>
      <w:b/>
      <w:bCs/>
      <w:sz w:val="24"/>
      <w:szCs w:val="28"/>
      <w:lang w:eastAsia="de-DE"/>
    </w:rPr>
  </w:style>
  <w:style w:type="character" w:customStyle="1" w:styleId="berschrift2Zchn">
    <w:name w:val="Überschrift 2 Zchn"/>
    <w:basedOn w:val="Absatz-Standardschriftart"/>
    <w:link w:val="berschrift2"/>
    <w:uiPriority w:val="9"/>
    <w:rsid w:val="00A11989"/>
    <w:rPr>
      <w:rFonts w:ascii="Arial" w:eastAsiaTheme="majorEastAsia" w:hAnsi="Arial" w:cstheme="majorBidi"/>
      <w:b/>
      <w:bCs/>
      <w:szCs w:val="26"/>
      <w:lang w:eastAsia="de-DE"/>
    </w:rPr>
  </w:style>
  <w:style w:type="character" w:customStyle="1" w:styleId="berschrift3Zchn">
    <w:name w:val="Überschrift 3 Zchn"/>
    <w:basedOn w:val="Absatz-Standardschriftart"/>
    <w:link w:val="berschrift3"/>
    <w:uiPriority w:val="9"/>
    <w:rsid w:val="00A11989"/>
    <w:rPr>
      <w:rFonts w:ascii="Arial" w:eastAsiaTheme="majorEastAsia" w:hAnsi="Arial" w:cstheme="majorBidi"/>
      <w:b/>
      <w:bCs/>
      <w:sz w:val="20"/>
      <w:szCs w:val="20"/>
      <w:lang w:eastAsia="de-DE"/>
    </w:rPr>
  </w:style>
  <w:style w:type="paragraph" w:styleId="Kopfzeile">
    <w:name w:val="header"/>
    <w:basedOn w:val="Standard"/>
    <w:link w:val="KopfzeileZchn"/>
    <w:uiPriority w:val="99"/>
    <w:unhideWhenUsed/>
    <w:rsid w:val="00937BBE"/>
    <w:pPr>
      <w:tabs>
        <w:tab w:val="center" w:pos="4536"/>
        <w:tab w:val="right" w:pos="9072"/>
      </w:tabs>
      <w:spacing w:after="0" w:line="240" w:lineRule="auto"/>
    </w:pPr>
    <w:rPr>
      <w:rFonts w:ascii="Arial" w:hAnsi="Arial" w:cs="Arial"/>
      <w:sz w:val="20"/>
    </w:rPr>
  </w:style>
  <w:style w:type="character" w:customStyle="1" w:styleId="KopfzeileZchn">
    <w:name w:val="Kopfzeile Zchn"/>
    <w:basedOn w:val="Absatz-Standardschriftart"/>
    <w:link w:val="Kopfzeile"/>
    <w:uiPriority w:val="99"/>
    <w:rsid w:val="00937BBE"/>
    <w:rPr>
      <w:rFonts w:ascii="Arial" w:hAnsi="Arial" w:cs="Arial"/>
      <w:sz w:val="20"/>
      <w:lang w:eastAsia="de-DE"/>
    </w:rPr>
  </w:style>
  <w:style w:type="paragraph" w:styleId="Fuzeile">
    <w:name w:val="footer"/>
    <w:basedOn w:val="Standard"/>
    <w:link w:val="FuzeileZchn"/>
    <w:uiPriority w:val="99"/>
    <w:unhideWhenUsed/>
    <w:rsid w:val="00937BBE"/>
    <w:pPr>
      <w:tabs>
        <w:tab w:val="center" w:pos="4536"/>
        <w:tab w:val="right" w:pos="9072"/>
      </w:tabs>
      <w:spacing w:after="0" w:line="240" w:lineRule="auto"/>
    </w:pPr>
    <w:rPr>
      <w:rFonts w:ascii="Arial" w:hAnsi="Arial" w:cs="Arial"/>
      <w:sz w:val="20"/>
    </w:rPr>
  </w:style>
  <w:style w:type="character" w:customStyle="1" w:styleId="FuzeileZchn">
    <w:name w:val="Fußzeile Zchn"/>
    <w:basedOn w:val="Absatz-Standardschriftart"/>
    <w:link w:val="Fuzeile"/>
    <w:uiPriority w:val="99"/>
    <w:rsid w:val="00937BBE"/>
    <w:rPr>
      <w:rFonts w:ascii="Arial" w:hAnsi="Arial" w:cs="Arial"/>
      <w:sz w:val="20"/>
      <w:lang w:eastAsia="de-DE"/>
    </w:rPr>
  </w:style>
  <w:style w:type="paragraph" w:styleId="Sprechblasentext">
    <w:name w:val="Balloon Text"/>
    <w:basedOn w:val="Standard"/>
    <w:link w:val="SprechblasentextZchn"/>
    <w:uiPriority w:val="99"/>
    <w:semiHidden/>
    <w:unhideWhenUsed/>
    <w:rsid w:val="00603E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03EE6"/>
    <w:rPr>
      <w:rFonts w:ascii="Segoe UI" w:hAnsi="Segoe UI" w:cs="Segoe UI"/>
      <w:sz w:val="18"/>
      <w:szCs w:val="18"/>
      <w:lang w:eastAsia="de-DE"/>
    </w:rPr>
  </w:style>
  <w:style w:type="paragraph" w:styleId="KeinLeerraum">
    <w:name w:val="No Spacing"/>
    <w:uiPriority w:val="1"/>
    <w:qFormat/>
    <w:rsid w:val="00C000FE"/>
    <w:pPr>
      <w:spacing w:after="0" w:line="240" w:lineRule="auto"/>
    </w:pPr>
    <w:rPr>
      <w:rFonts w:eastAsiaTheme="minorHAnsi"/>
      <w:lang w:val="en-US"/>
    </w:rPr>
  </w:style>
  <w:style w:type="paragraph" w:customStyle="1" w:styleId="Default">
    <w:name w:val="Default"/>
    <w:rsid w:val="007C3496"/>
    <w:pPr>
      <w:autoSpaceDE w:val="0"/>
      <w:autoSpaceDN w:val="0"/>
      <w:adjustRightInd w:val="0"/>
      <w:spacing w:after="0" w:line="240" w:lineRule="auto"/>
    </w:pPr>
    <w:rPr>
      <w:rFonts w:ascii="DaxCondensed-Light" w:eastAsiaTheme="minorHAnsi" w:hAnsi="DaxCondensed-Light" w:cs="DaxCondensed-Light"/>
      <w:color w:val="000000"/>
      <w:sz w:val="24"/>
      <w:szCs w:val="24"/>
    </w:rPr>
  </w:style>
  <w:style w:type="paragraph" w:styleId="StandardWeb">
    <w:name w:val="Normal (Web)"/>
    <w:basedOn w:val="Standard"/>
    <w:uiPriority w:val="99"/>
    <w:unhideWhenUsed/>
    <w:rsid w:val="0077440D"/>
    <w:pPr>
      <w:spacing w:before="100" w:beforeAutospacing="1" w:after="100" w:afterAutospacing="1" w:line="240" w:lineRule="auto"/>
    </w:pPr>
    <w:rPr>
      <w:rFonts w:ascii="Times New Roman" w:hAnsi="Times New Roman"/>
      <w:sz w:val="24"/>
      <w:szCs w:val="24"/>
    </w:rPr>
  </w:style>
  <w:style w:type="paragraph" w:styleId="Listenabsatz">
    <w:name w:val="List Paragraph"/>
    <w:basedOn w:val="Standard"/>
    <w:uiPriority w:val="34"/>
    <w:qFormat/>
    <w:rsid w:val="00B33C1A"/>
    <w:pPr>
      <w:ind w:left="720"/>
      <w:contextualSpacing/>
    </w:pPr>
  </w:style>
  <w:style w:type="character" w:styleId="Fett">
    <w:name w:val="Strong"/>
    <w:basedOn w:val="Absatz-Standardschriftart"/>
    <w:uiPriority w:val="22"/>
    <w:qFormat/>
    <w:rsid w:val="00C56342"/>
    <w:rPr>
      <w:b/>
      <w:bCs/>
    </w:rPr>
  </w:style>
  <w:style w:type="paragraph" w:styleId="HTMLVorformatiert">
    <w:name w:val="HTML Preformatted"/>
    <w:basedOn w:val="Standard"/>
    <w:link w:val="HTMLVorformatiertZchn"/>
    <w:uiPriority w:val="99"/>
    <w:semiHidden/>
    <w:unhideWhenUsed/>
    <w:rsid w:val="00AC4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AC4007"/>
    <w:rPr>
      <w:rFonts w:ascii="Courier New" w:hAnsi="Courier New" w:cs="Courier New"/>
      <w:sz w:val="20"/>
      <w:szCs w:val="20"/>
      <w:lang w:eastAsia="de-DE"/>
    </w:rPr>
  </w:style>
  <w:style w:type="paragraph" w:customStyle="1" w:styleId="txt-cmn">
    <w:name w:val="txt-cmn"/>
    <w:basedOn w:val="Standard"/>
    <w:rsid w:val="00545136"/>
    <w:pPr>
      <w:spacing w:before="240" w:after="100" w:afterAutospacing="1" w:line="240" w:lineRule="auto"/>
    </w:pPr>
    <w:rPr>
      <w:rFonts w:ascii="Times New Roman" w:hAnsi="Times New Roman"/>
      <w:sz w:val="24"/>
      <w:szCs w:val="24"/>
    </w:rPr>
  </w:style>
  <w:style w:type="paragraph" w:customStyle="1" w:styleId="ttl-cmn-01-sub">
    <w:name w:val="ttl-cmn-01-sub"/>
    <w:basedOn w:val="Standard"/>
    <w:rsid w:val="00545136"/>
    <w:pPr>
      <w:spacing w:before="120" w:after="100" w:afterAutospacing="1" w:line="240" w:lineRule="auto"/>
    </w:pPr>
    <w:rPr>
      <w:rFonts w:ascii="Times New Roman" w:hAnsi="Times New Roman"/>
      <w:b/>
      <w:bCs/>
      <w:color w:val="181B39"/>
      <w:spacing w:val="34"/>
      <w:sz w:val="24"/>
      <w:szCs w:val="24"/>
    </w:rPr>
  </w:style>
  <w:style w:type="character" w:customStyle="1" w:styleId="ttl-cmn-01main">
    <w:name w:val="ttl-cmn-01__main"/>
    <w:basedOn w:val="Absatz-Standardschriftart"/>
    <w:rsid w:val="00545136"/>
  </w:style>
  <w:style w:type="character" w:customStyle="1" w:styleId="ttl-cmn-01-submain">
    <w:name w:val="ttl-cmn-01-sub__main"/>
    <w:basedOn w:val="Absatz-Standardschriftart"/>
    <w:rsid w:val="00545136"/>
  </w:style>
  <w:style w:type="character" w:styleId="Hyperlink">
    <w:name w:val="Hyperlink"/>
    <w:basedOn w:val="Absatz-Standardschriftart"/>
    <w:uiPriority w:val="99"/>
    <w:unhideWhenUsed/>
    <w:rsid w:val="003C2025"/>
    <w:rPr>
      <w:color w:val="0000FF"/>
      <w:u w:val="single"/>
    </w:rPr>
  </w:style>
  <w:style w:type="character" w:customStyle="1" w:styleId="jpan">
    <w:name w:val="jpan"/>
    <w:basedOn w:val="Absatz-Standardschriftart"/>
    <w:rsid w:val="003C2025"/>
  </w:style>
  <w:style w:type="character" w:customStyle="1" w:styleId="tocnumber">
    <w:name w:val="tocnumber"/>
    <w:basedOn w:val="Absatz-Standardschriftart"/>
    <w:rsid w:val="003C2025"/>
  </w:style>
  <w:style w:type="character" w:customStyle="1" w:styleId="toctext">
    <w:name w:val="toctext"/>
    <w:basedOn w:val="Absatz-Standardschriftart"/>
    <w:rsid w:val="003C2025"/>
  </w:style>
  <w:style w:type="character" w:customStyle="1" w:styleId="mw-headline">
    <w:name w:val="mw-headline"/>
    <w:basedOn w:val="Absatz-Standardschriftart"/>
    <w:rsid w:val="003C2025"/>
  </w:style>
  <w:style w:type="character" w:customStyle="1" w:styleId="mw-editsection1">
    <w:name w:val="mw-editsection1"/>
    <w:basedOn w:val="Absatz-Standardschriftart"/>
    <w:rsid w:val="003C2025"/>
  </w:style>
  <w:style w:type="character" w:customStyle="1" w:styleId="mw-editsection-bracket">
    <w:name w:val="mw-editsection-bracket"/>
    <w:basedOn w:val="Absatz-Standardschriftart"/>
    <w:rsid w:val="003C2025"/>
  </w:style>
  <w:style w:type="character" w:customStyle="1" w:styleId="mw-editsection-divider1">
    <w:name w:val="mw-editsection-divider1"/>
    <w:basedOn w:val="Absatz-Standardschriftart"/>
    <w:rsid w:val="003C2025"/>
    <w:rPr>
      <w:color w:val="54595D"/>
    </w:rPr>
  </w:style>
  <w:style w:type="character" w:customStyle="1" w:styleId="s7">
    <w:name w:val="s7"/>
    <w:basedOn w:val="Absatz-Standardschriftart"/>
    <w:rsid w:val="00E57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8249">
      <w:bodyDiv w:val="1"/>
      <w:marLeft w:val="0"/>
      <w:marRight w:val="0"/>
      <w:marTop w:val="0"/>
      <w:marBottom w:val="0"/>
      <w:divBdr>
        <w:top w:val="none" w:sz="0" w:space="0" w:color="auto"/>
        <w:left w:val="none" w:sz="0" w:space="0" w:color="auto"/>
        <w:bottom w:val="none" w:sz="0" w:space="0" w:color="auto"/>
        <w:right w:val="none" w:sz="0" w:space="0" w:color="auto"/>
      </w:divBdr>
      <w:divsChild>
        <w:div w:id="402027305">
          <w:marLeft w:val="0"/>
          <w:marRight w:val="0"/>
          <w:marTop w:val="0"/>
          <w:marBottom w:val="0"/>
          <w:divBdr>
            <w:top w:val="none" w:sz="0" w:space="0" w:color="auto"/>
            <w:left w:val="none" w:sz="0" w:space="0" w:color="auto"/>
            <w:bottom w:val="none" w:sz="0" w:space="0" w:color="auto"/>
            <w:right w:val="none" w:sz="0" w:space="0" w:color="auto"/>
          </w:divBdr>
          <w:divsChild>
            <w:div w:id="745766161">
              <w:marLeft w:val="0"/>
              <w:marRight w:val="0"/>
              <w:marTop w:val="0"/>
              <w:marBottom w:val="0"/>
              <w:divBdr>
                <w:top w:val="none" w:sz="0" w:space="0" w:color="auto"/>
                <w:left w:val="none" w:sz="0" w:space="0" w:color="auto"/>
                <w:bottom w:val="none" w:sz="0" w:space="0" w:color="auto"/>
                <w:right w:val="none" w:sz="0" w:space="0" w:color="auto"/>
              </w:divBdr>
              <w:divsChild>
                <w:div w:id="668561730">
                  <w:marLeft w:val="0"/>
                  <w:marRight w:val="0"/>
                  <w:marTop w:val="0"/>
                  <w:marBottom w:val="0"/>
                  <w:divBdr>
                    <w:top w:val="none" w:sz="0" w:space="0" w:color="auto"/>
                    <w:left w:val="none" w:sz="0" w:space="0" w:color="auto"/>
                    <w:bottom w:val="none" w:sz="0" w:space="0" w:color="auto"/>
                    <w:right w:val="none" w:sz="0" w:space="0" w:color="auto"/>
                  </w:divBdr>
                  <w:divsChild>
                    <w:div w:id="1128083710">
                      <w:marLeft w:val="0"/>
                      <w:marRight w:val="0"/>
                      <w:marTop w:val="0"/>
                      <w:marBottom w:val="0"/>
                      <w:divBdr>
                        <w:top w:val="none" w:sz="0" w:space="0" w:color="auto"/>
                        <w:left w:val="none" w:sz="0" w:space="0" w:color="auto"/>
                        <w:bottom w:val="none" w:sz="0" w:space="0" w:color="auto"/>
                        <w:right w:val="none" w:sz="0" w:space="0" w:color="auto"/>
                      </w:divBdr>
                      <w:divsChild>
                        <w:div w:id="2060081096">
                          <w:marLeft w:val="0"/>
                          <w:marRight w:val="0"/>
                          <w:marTop w:val="0"/>
                          <w:marBottom w:val="0"/>
                          <w:divBdr>
                            <w:top w:val="none" w:sz="0" w:space="0" w:color="auto"/>
                            <w:left w:val="none" w:sz="0" w:space="0" w:color="auto"/>
                            <w:bottom w:val="none" w:sz="0" w:space="0" w:color="auto"/>
                            <w:right w:val="none" w:sz="0" w:space="0" w:color="auto"/>
                          </w:divBdr>
                          <w:divsChild>
                            <w:div w:id="20454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211328">
      <w:bodyDiv w:val="1"/>
      <w:marLeft w:val="0"/>
      <w:marRight w:val="0"/>
      <w:marTop w:val="0"/>
      <w:marBottom w:val="0"/>
      <w:divBdr>
        <w:top w:val="none" w:sz="0" w:space="0" w:color="auto"/>
        <w:left w:val="none" w:sz="0" w:space="0" w:color="auto"/>
        <w:bottom w:val="none" w:sz="0" w:space="0" w:color="auto"/>
        <w:right w:val="none" w:sz="0" w:space="0" w:color="auto"/>
      </w:divBdr>
    </w:div>
    <w:div w:id="392243621">
      <w:bodyDiv w:val="1"/>
      <w:marLeft w:val="0"/>
      <w:marRight w:val="0"/>
      <w:marTop w:val="0"/>
      <w:marBottom w:val="0"/>
      <w:divBdr>
        <w:top w:val="none" w:sz="0" w:space="0" w:color="auto"/>
        <w:left w:val="none" w:sz="0" w:space="0" w:color="auto"/>
        <w:bottom w:val="none" w:sz="0" w:space="0" w:color="auto"/>
        <w:right w:val="none" w:sz="0" w:space="0" w:color="auto"/>
      </w:divBdr>
      <w:divsChild>
        <w:div w:id="1406800614">
          <w:marLeft w:val="0"/>
          <w:marRight w:val="0"/>
          <w:marTop w:val="0"/>
          <w:marBottom w:val="0"/>
          <w:divBdr>
            <w:top w:val="none" w:sz="0" w:space="0" w:color="auto"/>
            <w:left w:val="none" w:sz="0" w:space="0" w:color="auto"/>
            <w:bottom w:val="none" w:sz="0" w:space="0" w:color="auto"/>
            <w:right w:val="none" w:sz="0" w:space="0" w:color="auto"/>
          </w:divBdr>
          <w:divsChild>
            <w:div w:id="1036002248">
              <w:marLeft w:val="0"/>
              <w:marRight w:val="0"/>
              <w:marTop w:val="0"/>
              <w:marBottom w:val="0"/>
              <w:divBdr>
                <w:top w:val="none" w:sz="0" w:space="0" w:color="auto"/>
                <w:left w:val="none" w:sz="0" w:space="0" w:color="auto"/>
                <w:bottom w:val="none" w:sz="0" w:space="0" w:color="auto"/>
                <w:right w:val="none" w:sz="0" w:space="0" w:color="auto"/>
              </w:divBdr>
              <w:divsChild>
                <w:div w:id="1644191742">
                  <w:marLeft w:val="0"/>
                  <w:marRight w:val="0"/>
                  <w:marTop w:val="0"/>
                  <w:marBottom w:val="0"/>
                  <w:divBdr>
                    <w:top w:val="none" w:sz="0" w:space="0" w:color="auto"/>
                    <w:left w:val="none" w:sz="0" w:space="0" w:color="auto"/>
                    <w:bottom w:val="none" w:sz="0" w:space="0" w:color="auto"/>
                    <w:right w:val="none" w:sz="0" w:space="0" w:color="auto"/>
                  </w:divBdr>
                  <w:divsChild>
                    <w:div w:id="555817902">
                      <w:marLeft w:val="0"/>
                      <w:marRight w:val="0"/>
                      <w:marTop w:val="1800"/>
                      <w:marBottom w:val="0"/>
                      <w:divBdr>
                        <w:top w:val="none" w:sz="0" w:space="0" w:color="auto"/>
                        <w:left w:val="none" w:sz="0" w:space="0" w:color="auto"/>
                        <w:bottom w:val="none" w:sz="0" w:space="0" w:color="auto"/>
                        <w:right w:val="none" w:sz="0" w:space="0" w:color="auto"/>
                      </w:divBdr>
                      <w:divsChild>
                        <w:div w:id="1464544834">
                          <w:marLeft w:val="0"/>
                          <w:marRight w:val="0"/>
                          <w:marTop w:val="0"/>
                          <w:marBottom w:val="0"/>
                          <w:divBdr>
                            <w:top w:val="none" w:sz="0" w:space="0" w:color="auto"/>
                            <w:left w:val="none" w:sz="0" w:space="0" w:color="auto"/>
                            <w:bottom w:val="none" w:sz="0" w:space="0" w:color="auto"/>
                            <w:right w:val="none" w:sz="0" w:space="0" w:color="auto"/>
                          </w:divBdr>
                          <w:divsChild>
                            <w:div w:id="19023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206107">
      <w:bodyDiv w:val="1"/>
      <w:marLeft w:val="0"/>
      <w:marRight w:val="0"/>
      <w:marTop w:val="0"/>
      <w:marBottom w:val="0"/>
      <w:divBdr>
        <w:top w:val="none" w:sz="0" w:space="0" w:color="auto"/>
        <w:left w:val="none" w:sz="0" w:space="0" w:color="auto"/>
        <w:bottom w:val="none" w:sz="0" w:space="0" w:color="auto"/>
        <w:right w:val="none" w:sz="0" w:space="0" w:color="auto"/>
      </w:divBdr>
    </w:div>
    <w:div w:id="505097106">
      <w:bodyDiv w:val="1"/>
      <w:marLeft w:val="0"/>
      <w:marRight w:val="0"/>
      <w:marTop w:val="0"/>
      <w:marBottom w:val="0"/>
      <w:divBdr>
        <w:top w:val="none" w:sz="0" w:space="0" w:color="auto"/>
        <w:left w:val="none" w:sz="0" w:space="0" w:color="auto"/>
        <w:bottom w:val="none" w:sz="0" w:space="0" w:color="auto"/>
        <w:right w:val="none" w:sz="0" w:space="0" w:color="auto"/>
      </w:divBdr>
      <w:divsChild>
        <w:div w:id="145632240">
          <w:marLeft w:val="0"/>
          <w:marRight w:val="0"/>
          <w:marTop w:val="0"/>
          <w:marBottom w:val="0"/>
          <w:divBdr>
            <w:top w:val="none" w:sz="0" w:space="0" w:color="auto"/>
            <w:left w:val="none" w:sz="0" w:space="0" w:color="auto"/>
            <w:bottom w:val="none" w:sz="0" w:space="0" w:color="auto"/>
            <w:right w:val="none" w:sz="0" w:space="0" w:color="auto"/>
          </w:divBdr>
          <w:divsChild>
            <w:div w:id="1640115734">
              <w:marLeft w:val="0"/>
              <w:marRight w:val="0"/>
              <w:marTop w:val="0"/>
              <w:marBottom w:val="0"/>
              <w:divBdr>
                <w:top w:val="none" w:sz="0" w:space="0" w:color="auto"/>
                <w:left w:val="none" w:sz="0" w:space="0" w:color="auto"/>
                <w:bottom w:val="none" w:sz="0" w:space="0" w:color="auto"/>
                <w:right w:val="none" w:sz="0" w:space="0" w:color="auto"/>
              </w:divBdr>
              <w:divsChild>
                <w:div w:id="985085948">
                  <w:marLeft w:val="0"/>
                  <w:marRight w:val="0"/>
                  <w:marTop w:val="0"/>
                  <w:marBottom w:val="0"/>
                  <w:divBdr>
                    <w:top w:val="none" w:sz="0" w:space="0" w:color="auto"/>
                    <w:left w:val="none" w:sz="0" w:space="0" w:color="auto"/>
                    <w:bottom w:val="none" w:sz="0" w:space="0" w:color="auto"/>
                    <w:right w:val="none" w:sz="0" w:space="0" w:color="auto"/>
                  </w:divBdr>
                  <w:divsChild>
                    <w:div w:id="18189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76684">
      <w:bodyDiv w:val="1"/>
      <w:marLeft w:val="0"/>
      <w:marRight w:val="0"/>
      <w:marTop w:val="0"/>
      <w:marBottom w:val="0"/>
      <w:divBdr>
        <w:top w:val="none" w:sz="0" w:space="0" w:color="auto"/>
        <w:left w:val="none" w:sz="0" w:space="0" w:color="auto"/>
        <w:bottom w:val="none" w:sz="0" w:space="0" w:color="auto"/>
        <w:right w:val="none" w:sz="0" w:space="0" w:color="auto"/>
      </w:divBdr>
      <w:divsChild>
        <w:div w:id="1611015208">
          <w:marLeft w:val="0"/>
          <w:marRight w:val="0"/>
          <w:marTop w:val="0"/>
          <w:marBottom w:val="0"/>
          <w:divBdr>
            <w:top w:val="none" w:sz="0" w:space="0" w:color="auto"/>
            <w:left w:val="none" w:sz="0" w:space="0" w:color="auto"/>
            <w:bottom w:val="none" w:sz="0" w:space="0" w:color="auto"/>
            <w:right w:val="none" w:sz="0" w:space="0" w:color="auto"/>
          </w:divBdr>
          <w:divsChild>
            <w:div w:id="1293364833">
              <w:marLeft w:val="0"/>
              <w:marRight w:val="0"/>
              <w:marTop w:val="0"/>
              <w:marBottom w:val="0"/>
              <w:divBdr>
                <w:top w:val="none" w:sz="0" w:space="0" w:color="auto"/>
                <w:left w:val="none" w:sz="0" w:space="0" w:color="auto"/>
                <w:bottom w:val="none" w:sz="0" w:space="0" w:color="auto"/>
                <w:right w:val="none" w:sz="0" w:space="0" w:color="auto"/>
              </w:divBdr>
              <w:divsChild>
                <w:div w:id="376049393">
                  <w:marLeft w:val="0"/>
                  <w:marRight w:val="0"/>
                  <w:marTop w:val="0"/>
                  <w:marBottom w:val="0"/>
                  <w:divBdr>
                    <w:top w:val="none" w:sz="0" w:space="0" w:color="auto"/>
                    <w:left w:val="none" w:sz="0" w:space="0" w:color="auto"/>
                    <w:bottom w:val="none" w:sz="0" w:space="0" w:color="auto"/>
                    <w:right w:val="none" w:sz="0" w:space="0" w:color="auto"/>
                  </w:divBdr>
                  <w:divsChild>
                    <w:div w:id="1665281425">
                      <w:marLeft w:val="0"/>
                      <w:marRight w:val="0"/>
                      <w:marTop w:val="0"/>
                      <w:marBottom w:val="0"/>
                      <w:divBdr>
                        <w:top w:val="none" w:sz="0" w:space="0" w:color="auto"/>
                        <w:left w:val="none" w:sz="0" w:space="0" w:color="auto"/>
                        <w:bottom w:val="none" w:sz="0" w:space="0" w:color="auto"/>
                        <w:right w:val="none" w:sz="0" w:space="0" w:color="auto"/>
                      </w:divBdr>
                      <w:divsChild>
                        <w:div w:id="1668821115">
                          <w:marLeft w:val="0"/>
                          <w:marRight w:val="0"/>
                          <w:marTop w:val="0"/>
                          <w:marBottom w:val="0"/>
                          <w:divBdr>
                            <w:top w:val="none" w:sz="0" w:space="0" w:color="auto"/>
                            <w:left w:val="none" w:sz="0" w:space="0" w:color="auto"/>
                            <w:bottom w:val="none" w:sz="0" w:space="0" w:color="auto"/>
                            <w:right w:val="none" w:sz="0" w:space="0" w:color="auto"/>
                          </w:divBdr>
                          <w:divsChild>
                            <w:div w:id="500975920">
                              <w:marLeft w:val="0"/>
                              <w:marRight w:val="0"/>
                              <w:marTop w:val="0"/>
                              <w:marBottom w:val="0"/>
                              <w:divBdr>
                                <w:top w:val="none" w:sz="0" w:space="0" w:color="auto"/>
                                <w:left w:val="none" w:sz="0" w:space="0" w:color="auto"/>
                                <w:bottom w:val="none" w:sz="0" w:space="0" w:color="auto"/>
                                <w:right w:val="none" w:sz="0" w:space="0" w:color="auto"/>
                              </w:divBdr>
                              <w:divsChild>
                                <w:div w:id="1075320914">
                                  <w:marLeft w:val="0"/>
                                  <w:marRight w:val="4"/>
                                  <w:marTop w:val="0"/>
                                  <w:marBottom w:val="300"/>
                                  <w:divBdr>
                                    <w:top w:val="none" w:sz="0" w:space="0" w:color="auto"/>
                                    <w:left w:val="none" w:sz="0" w:space="0" w:color="auto"/>
                                    <w:bottom w:val="none" w:sz="0" w:space="0" w:color="auto"/>
                                    <w:right w:val="none" w:sz="0" w:space="0" w:color="auto"/>
                                  </w:divBdr>
                                  <w:divsChild>
                                    <w:div w:id="459611036">
                                      <w:marLeft w:val="0"/>
                                      <w:marRight w:val="0"/>
                                      <w:marTop w:val="0"/>
                                      <w:marBottom w:val="0"/>
                                      <w:divBdr>
                                        <w:top w:val="none" w:sz="0" w:space="0" w:color="auto"/>
                                        <w:left w:val="none" w:sz="0" w:space="0" w:color="auto"/>
                                        <w:bottom w:val="none" w:sz="0" w:space="0" w:color="auto"/>
                                        <w:right w:val="none" w:sz="0" w:space="0" w:color="auto"/>
                                      </w:divBdr>
                                      <w:divsChild>
                                        <w:div w:id="3403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6571">
      <w:bodyDiv w:val="1"/>
      <w:marLeft w:val="0"/>
      <w:marRight w:val="0"/>
      <w:marTop w:val="0"/>
      <w:marBottom w:val="0"/>
      <w:divBdr>
        <w:top w:val="none" w:sz="0" w:space="0" w:color="auto"/>
        <w:left w:val="none" w:sz="0" w:space="0" w:color="auto"/>
        <w:bottom w:val="none" w:sz="0" w:space="0" w:color="auto"/>
        <w:right w:val="none" w:sz="0" w:space="0" w:color="auto"/>
      </w:divBdr>
    </w:div>
    <w:div w:id="858349317">
      <w:bodyDiv w:val="1"/>
      <w:marLeft w:val="0"/>
      <w:marRight w:val="0"/>
      <w:marTop w:val="0"/>
      <w:marBottom w:val="0"/>
      <w:divBdr>
        <w:top w:val="none" w:sz="0" w:space="0" w:color="auto"/>
        <w:left w:val="none" w:sz="0" w:space="0" w:color="auto"/>
        <w:bottom w:val="none" w:sz="0" w:space="0" w:color="auto"/>
        <w:right w:val="none" w:sz="0" w:space="0" w:color="auto"/>
      </w:divBdr>
      <w:divsChild>
        <w:div w:id="995300772">
          <w:marLeft w:val="0"/>
          <w:marRight w:val="0"/>
          <w:marTop w:val="0"/>
          <w:marBottom w:val="0"/>
          <w:divBdr>
            <w:top w:val="none" w:sz="0" w:space="0" w:color="auto"/>
            <w:left w:val="none" w:sz="0" w:space="0" w:color="auto"/>
            <w:bottom w:val="none" w:sz="0" w:space="0" w:color="auto"/>
            <w:right w:val="none" w:sz="0" w:space="0" w:color="auto"/>
          </w:divBdr>
          <w:divsChild>
            <w:div w:id="1904486604">
              <w:marLeft w:val="0"/>
              <w:marRight w:val="0"/>
              <w:marTop w:val="0"/>
              <w:marBottom w:val="0"/>
              <w:divBdr>
                <w:top w:val="none" w:sz="0" w:space="0" w:color="auto"/>
                <w:left w:val="none" w:sz="0" w:space="0" w:color="auto"/>
                <w:bottom w:val="none" w:sz="0" w:space="0" w:color="auto"/>
                <w:right w:val="none" w:sz="0" w:space="0" w:color="auto"/>
              </w:divBdr>
              <w:divsChild>
                <w:div w:id="1561552192">
                  <w:marLeft w:val="0"/>
                  <w:marRight w:val="0"/>
                  <w:marTop w:val="0"/>
                  <w:marBottom w:val="0"/>
                  <w:divBdr>
                    <w:top w:val="none" w:sz="0" w:space="0" w:color="auto"/>
                    <w:left w:val="none" w:sz="0" w:space="0" w:color="auto"/>
                    <w:bottom w:val="none" w:sz="0" w:space="0" w:color="auto"/>
                    <w:right w:val="none" w:sz="0" w:space="0" w:color="auto"/>
                  </w:divBdr>
                  <w:divsChild>
                    <w:div w:id="388695329">
                      <w:marLeft w:val="0"/>
                      <w:marRight w:val="0"/>
                      <w:marTop w:val="0"/>
                      <w:marBottom w:val="0"/>
                      <w:divBdr>
                        <w:top w:val="none" w:sz="0" w:space="0" w:color="auto"/>
                        <w:left w:val="none" w:sz="0" w:space="0" w:color="auto"/>
                        <w:bottom w:val="none" w:sz="0" w:space="0" w:color="auto"/>
                        <w:right w:val="none" w:sz="0" w:space="0" w:color="auto"/>
                      </w:divBdr>
                      <w:divsChild>
                        <w:div w:id="1004434295">
                          <w:marLeft w:val="0"/>
                          <w:marRight w:val="0"/>
                          <w:marTop w:val="0"/>
                          <w:marBottom w:val="0"/>
                          <w:divBdr>
                            <w:top w:val="none" w:sz="0" w:space="0" w:color="auto"/>
                            <w:left w:val="none" w:sz="0" w:space="0" w:color="auto"/>
                            <w:bottom w:val="none" w:sz="0" w:space="0" w:color="auto"/>
                            <w:right w:val="none" w:sz="0" w:space="0" w:color="auto"/>
                          </w:divBdr>
                          <w:divsChild>
                            <w:div w:id="1342271504">
                              <w:marLeft w:val="0"/>
                              <w:marRight w:val="0"/>
                              <w:marTop w:val="0"/>
                              <w:marBottom w:val="0"/>
                              <w:divBdr>
                                <w:top w:val="none" w:sz="0" w:space="0" w:color="auto"/>
                                <w:left w:val="none" w:sz="0" w:space="0" w:color="auto"/>
                                <w:bottom w:val="none" w:sz="0" w:space="0" w:color="auto"/>
                                <w:right w:val="none" w:sz="0" w:space="0" w:color="auto"/>
                              </w:divBdr>
                              <w:divsChild>
                                <w:div w:id="41442282">
                                  <w:marLeft w:val="0"/>
                                  <w:marRight w:val="0"/>
                                  <w:marTop w:val="0"/>
                                  <w:marBottom w:val="0"/>
                                  <w:divBdr>
                                    <w:top w:val="none" w:sz="0" w:space="0" w:color="auto"/>
                                    <w:left w:val="none" w:sz="0" w:space="0" w:color="auto"/>
                                    <w:bottom w:val="none" w:sz="0" w:space="0" w:color="auto"/>
                                    <w:right w:val="none" w:sz="0" w:space="0" w:color="auto"/>
                                  </w:divBdr>
                                  <w:divsChild>
                                    <w:div w:id="2126386628">
                                      <w:marLeft w:val="0"/>
                                      <w:marRight w:val="0"/>
                                      <w:marTop w:val="0"/>
                                      <w:marBottom w:val="0"/>
                                      <w:divBdr>
                                        <w:top w:val="none" w:sz="0" w:space="0" w:color="auto"/>
                                        <w:left w:val="none" w:sz="0" w:space="0" w:color="auto"/>
                                        <w:bottom w:val="none" w:sz="0" w:space="0" w:color="auto"/>
                                        <w:right w:val="none" w:sz="0" w:space="0" w:color="auto"/>
                                      </w:divBdr>
                                      <w:divsChild>
                                        <w:div w:id="9255316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64487135">
                          <w:marLeft w:val="0"/>
                          <w:marRight w:val="0"/>
                          <w:marTop w:val="0"/>
                          <w:marBottom w:val="0"/>
                          <w:divBdr>
                            <w:top w:val="none" w:sz="0" w:space="0" w:color="auto"/>
                            <w:left w:val="none" w:sz="0" w:space="0" w:color="auto"/>
                            <w:bottom w:val="none" w:sz="0" w:space="0" w:color="auto"/>
                            <w:right w:val="none" w:sz="0" w:space="0" w:color="auto"/>
                          </w:divBdr>
                          <w:divsChild>
                            <w:div w:id="818620046">
                              <w:marLeft w:val="0"/>
                              <w:marRight w:val="0"/>
                              <w:marTop w:val="0"/>
                              <w:marBottom w:val="0"/>
                              <w:divBdr>
                                <w:top w:val="none" w:sz="0" w:space="0" w:color="auto"/>
                                <w:left w:val="none" w:sz="0" w:space="0" w:color="auto"/>
                                <w:bottom w:val="none" w:sz="0" w:space="0" w:color="auto"/>
                                <w:right w:val="none" w:sz="0" w:space="0" w:color="auto"/>
                              </w:divBdr>
                              <w:divsChild>
                                <w:div w:id="1892886652">
                                  <w:marLeft w:val="0"/>
                                  <w:marRight w:val="4"/>
                                  <w:marTop w:val="0"/>
                                  <w:marBottom w:val="300"/>
                                  <w:divBdr>
                                    <w:top w:val="none" w:sz="0" w:space="0" w:color="auto"/>
                                    <w:left w:val="none" w:sz="0" w:space="0" w:color="auto"/>
                                    <w:bottom w:val="none" w:sz="0" w:space="0" w:color="auto"/>
                                    <w:right w:val="none" w:sz="0" w:space="0" w:color="auto"/>
                                  </w:divBdr>
                                  <w:divsChild>
                                    <w:div w:id="1702780654">
                                      <w:marLeft w:val="0"/>
                                      <w:marRight w:val="0"/>
                                      <w:marTop w:val="0"/>
                                      <w:marBottom w:val="0"/>
                                      <w:divBdr>
                                        <w:top w:val="none" w:sz="0" w:space="0" w:color="auto"/>
                                        <w:left w:val="none" w:sz="0" w:space="0" w:color="auto"/>
                                        <w:bottom w:val="none" w:sz="0" w:space="0" w:color="auto"/>
                                        <w:right w:val="none" w:sz="0" w:space="0" w:color="auto"/>
                                      </w:divBdr>
                                      <w:divsChild>
                                        <w:div w:id="12205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695842">
      <w:bodyDiv w:val="1"/>
      <w:marLeft w:val="0"/>
      <w:marRight w:val="0"/>
      <w:marTop w:val="0"/>
      <w:marBottom w:val="0"/>
      <w:divBdr>
        <w:top w:val="none" w:sz="0" w:space="0" w:color="auto"/>
        <w:left w:val="none" w:sz="0" w:space="0" w:color="auto"/>
        <w:bottom w:val="none" w:sz="0" w:space="0" w:color="auto"/>
        <w:right w:val="none" w:sz="0" w:space="0" w:color="auto"/>
      </w:divBdr>
    </w:div>
    <w:div w:id="949122702">
      <w:bodyDiv w:val="1"/>
      <w:marLeft w:val="0"/>
      <w:marRight w:val="0"/>
      <w:marTop w:val="0"/>
      <w:marBottom w:val="0"/>
      <w:divBdr>
        <w:top w:val="none" w:sz="0" w:space="0" w:color="auto"/>
        <w:left w:val="none" w:sz="0" w:space="0" w:color="auto"/>
        <w:bottom w:val="none" w:sz="0" w:space="0" w:color="auto"/>
        <w:right w:val="none" w:sz="0" w:space="0" w:color="auto"/>
      </w:divBdr>
    </w:div>
    <w:div w:id="1236167881">
      <w:bodyDiv w:val="1"/>
      <w:marLeft w:val="0"/>
      <w:marRight w:val="0"/>
      <w:marTop w:val="0"/>
      <w:marBottom w:val="0"/>
      <w:divBdr>
        <w:top w:val="none" w:sz="0" w:space="0" w:color="auto"/>
        <w:left w:val="none" w:sz="0" w:space="0" w:color="auto"/>
        <w:bottom w:val="none" w:sz="0" w:space="0" w:color="auto"/>
        <w:right w:val="none" w:sz="0" w:space="0" w:color="auto"/>
      </w:divBdr>
      <w:divsChild>
        <w:div w:id="1416126079">
          <w:marLeft w:val="0"/>
          <w:marRight w:val="0"/>
          <w:marTop w:val="0"/>
          <w:marBottom w:val="0"/>
          <w:divBdr>
            <w:top w:val="none" w:sz="0" w:space="0" w:color="auto"/>
            <w:left w:val="none" w:sz="0" w:space="0" w:color="auto"/>
            <w:bottom w:val="none" w:sz="0" w:space="0" w:color="auto"/>
            <w:right w:val="none" w:sz="0" w:space="0" w:color="auto"/>
          </w:divBdr>
          <w:divsChild>
            <w:div w:id="2068918000">
              <w:marLeft w:val="0"/>
              <w:marRight w:val="0"/>
              <w:marTop w:val="0"/>
              <w:marBottom w:val="0"/>
              <w:divBdr>
                <w:top w:val="none" w:sz="0" w:space="0" w:color="auto"/>
                <w:left w:val="none" w:sz="0" w:space="0" w:color="auto"/>
                <w:bottom w:val="none" w:sz="0" w:space="0" w:color="auto"/>
                <w:right w:val="none" w:sz="0" w:space="0" w:color="auto"/>
              </w:divBdr>
              <w:divsChild>
                <w:div w:id="726144638">
                  <w:marLeft w:val="0"/>
                  <w:marRight w:val="0"/>
                  <w:marTop w:val="0"/>
                  <w:marBottom w:val="0"/>
                  <w:divBdr>
                    <w:top w:val="none" w:sz="0" w:space="0" w:color="auto"/>
                    <w:left w:val="none" w:sz="0" w:space="0" w:color="auto"/>
                    <w:bottom w:val="none" w:sz="0" w:space="0" w:color="auto"/>
                    <w:right w:val="none" w:sz="0" w:space="0" w:color="auto"/>
                  </w:divBdr>
                  <w:divsChild>
                    <w:div w:id="1643147837">
                      <w:marLeft w:val="0"/>
                      <w:marRight w:val="0"/>
                      <w:marTop w:val="1800"/>
                      <w:marBottom w:val="0"/>
                      <w:divBdr>
                        <w:top w:val="none" w:sz="0" w:space="0" w:color="auto"/>
                        <w:left w:val="none" w:sz="0" w:space="0" w:color="auto"/>
                        <w:bottom w:val="none" w:sz="0" w:space="0" w:color="auto"/>
                        <w:right w:val="none" w:sz="0" w:space="0" w:color="auto"/>
                      </w:divBdr>
                      <w:divsChild>
                        <w:div w:id="426000041">
                          <w:marLeft w:val="0"/>
                          <w:marRight w:val="0"/>
                          <w:marTop w:val="0"/>
                          <w:marBottom w:val="0"/>
                          <w:divBdr>
                            <w:top w:val="none" w:sz="0" w:space="0" w:color="auto"/>
                            <w:left w:val="none" w:sz="0" w:space="0" w:color="auto"/>
                            <w:bottom w:val="none" w:sz="0" w:space="0" w:color="auto"/>
                            <w:right w:val="none" w:sz="0" w:space="0" w:color="auto"/>
                          </w:divBdr>
                          <w:divsChild>
                            <w:div w:id="200693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973773">
      <w:bodyDiv w:val="1"/>
      <w:marLeft w:val="0"/>
      <w:marRight w:val="0"/>
      <w:marTop w:val="0"/>
      <w:marBottom w:val="0"/>
      <w:divBdr>
        <w:top w:val="none" w:sz="0" w:space="0" w:color="auto"/>
        <w:left w:val="none" w:sz="0" w:space="0" w:color="auto"/>
        <w:bottom w:val="none" w:sz="0" w:space="0" w:color="auto"/>
        <w:right w:val="none" w:sz="0" w:space="0" w:color="auto"/>
      </w:divBdr>
      <w:divsChild>
        <w:div w:id="419254530">
          <w:marLeft w:val="0"/>
          <w:marRight w:val="0"/>
          <w:marTop w:val="0"/>
          <w:marBottom w:val="0"/>
          <w:divBdr>
            <w:top w:val="none" w:sz="0" w:space="0" w:color="auto"/>
            <w:left w:val="none" w:sz="0" w:space="0" w:color="auto"/>
            <w:bottom w:val="none" w:sz="0" w:space="0" w:color="auto"/>
            <w:right w:val="none" w:sz="0" w:space="0" w:color="auto"/>
          </w:divBdr>
          <w:divsChild>
            <w:div w:id="1846508416">
              <w:marLeft w:val="0"/>
              <w:marRight w:val="0"/>
              <w:marTop w:val="0"/>
              <w:marBottom w:val="0"/>
              <w:divBdr>
                <w:top w:val="none" w:sz="0" w:space="0" w:color="auto"/>
                <w:left w:val="none" w:sz="0" w:space="0" w:color="auto"/>
                <w:bottom w:val="none" w:sz="0" w:space="0" w:color="auto"/>
                <w:right w:val="none" w:sz="0" w:space="0" w:color="auto"/>
              </w:divBdr>
              <w:divsChild>
                <w:div w:id="1861235071">
                  <w:marLeft w:val="0"/>
                  <w:marRight w:val="0"/>
                  <w:marTop w:val="0"/>
                  <w:marBottom w:val="0"/>
                  <w:divBdr>
                    <w:top w:val="none" w:sz="0" w:space="0" w:color="auto"/>
                    <w:left w:val="none" w:sz="0" w:space="0" w:color="auto"/>
                    <w:bottom w:val="none" w:sz="0" w:space="0" w:color="auto"/>
                    <w:right w:val="none" w:sz="0" w:space="0" w:color="auto"/>
                  </w:divBdr>
                  <w:divsChild>
                    <w:div w:id="730805958">
                      <w:marLeft w:val="0"/>
                      <w:marRight w:val="0"/>
                      <w:marTop w:val="2400"/>
                      <w:marBottom w:val="0"/>
                      <w:divBdr>
                        <w:top w:val="none" w:sz="0" w:space="0" w:color="auto"/>
                        <w:left w:val="none" w:sz="0" w:space="0" w:color="auto"/>
                        <w:bottom w:val="none" w:sz="0" w:space="0" w:color="auto"/>
                        <w:right w:val="none" w:sz="0" w:space="0" w:color="auto"/>
                      </w:divBdr>
                      <w:divsChild>
                        <w:div w:id="835343280">
                          <w:marLeft w:val="0"/>
                          <w:marRight w:val="0"/>
                          <w:marTop w:val="0"/>
                          <w:marBottom w:val="0"/>
                          <w:divBdr>
                            <w:top w:val="none" w:sz="0" w:space="0" w:color="auto"/>
                            <w:left w:val="none" w:sz="0" w:space="0" w:color="auto"/>
                            <w:bottom w:val="none" w:sz="0" w:space="0" w:color="auto"/>
                            <w:right w:val="none" w:sz="0" w:space="0" w:color="auto"/>
                          </w:divBdr>
                          <w:divsChild>
                            <w:div w:id="145702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817620">
      <w:bodyDiv w:val="1"/>
      <w:marLeft w:val="0"/>
      <w:marRight w:val="0"/>
      <w:marTop w:val="0"/>
      <w:marBottom w:val="0"/>
      <w:divBdr>
        <w:top w:val="none" w:sz="0" w:space="0" w:color="auto"/>
        <w:left w:val="none" w:sz="0" w:space="0" w:color="auto"/>
        <w:bottom w:val="none" w:sz="0" w:space="0" w:color="auto"/>
        <w:right w:val="none" w:sz="0" w:space="0" w:color="auto"/>
      </w:divBdr>
    </w:div>
    <w:div w:id="1607348246">
      <w:bodyDiv w:val="1"/>
      <w:marLeft w:val="0"/>
      <w:marRight w:val="0"/>
      <w:marTop w:val="0"/>
      <w:marBottom w:val="0"/>
      <w:divBdr>
        <w:top w:val="none" w:sz="0" w:space="0" w:color="auto"/>
        <w:left w:val="none" w:sz="0" w:space="0" w:color="auto"/>
        <w:bottom w:val="none" w:sz="0" w:space="0" w:color="auto"/>
        <w:right w:val="none" w:sz="0" w:space="0" w:color="auto"/>
      </w:divBdr>
    </w:div>
    <w:div w:id="1669283721">
      <w:bodyDiv w:val="1"/>
      <w:marLeft w:val="0"/>
      <w:marRight w:val="0"/>
      <w:marTop w:val="0"/>
      <w:marBottom w:val="0"/>
      <w:divBdr>
        <w:top w:val="none" w:sz="0" w:space="0" w:color="auto"/>
        <w:left w:val="none" w:sz="0" w:space="0" w:color="auto"/>
        <w:bottom w:val="none" w:sz="0" w:space="0" w:color="auto"/>
        <w:right w:val="none" w:sz="0" w:space="0" w:color="auto"/>
      </w:divBdr>
    </w:div>
    <w:div w:id="1754861973">
      <w:bodyDiv w:val="1"/>
      <w:marLeft w:val="0"/>
      <w:marRight w:val="0"/>
      <w:marTop w:val="0"/>
      <w:marBottom w:val="0"/>
      <w:divBdr>
        <w:top w:val="none" w:sz="0" w:space="0" w:color="auto"/>
        <w:left w:val="none" w:sz="0" w:space="0" w:color="auto"/>
        <w:bottom w:val="none" w:sz="0" w:space="0" w:color="auto"/>
        <w:right w:val="none" w:sz="0" w:space="0" w:color="auto"/>
      </w:divBdr>
      <w:divsChild>
        <w:div w:id="1657758586">
          <w:marLeft w:val="0"/>
          <w:marRight w:val="0"/>
          <w:marTop w:val="0"/>
          <w:marBottom w:val="0"/>
          <w:divBdr>
            <w:top w:val="none" w:sz="0" w:space="0" w:color="auto"/>
            <w:left w:val="none" w:sz="0" w:space="0" w:color="auto"/>
            <w:bottom w:val="none" w:sz="0" w:space="0" w:color="auto"/>
            <w:right w:val="none" w:sz="0" w:space="0" w:color="auto"/>
          </w:divBdr>
          <w:divsChild>
            <w:div w:id="1432310492">
              <w:marLeft w:val="0"/>
              <w:marRight w:val="0"/>
              <w:marTop w:val="0"/>
              <w:marBottom w:val="0"/>
              <w:divBdr>
                <w:top w:val="none" w:sz="0" w:space="0" w:color="auto"/>
                <w:left w:val="none" w:sz="0" w:space="0" w:color="auto"/>
                <w:bottom w:val="none" w:sz="0" w:space="0" w:color="auto"/>
                <w:right w:val="none" w:sz="0" w:space="0" w:color="auto"/>
              </w:divBdr>
              <w:divsChild>
                <w:div w:id="1095176112">
                  <w:marLeft w:val="0"/>
                  <w:marRight w:val="0"/>
                  <w:marTop w:val="0"/>
                  <w:marBottom w:val="0"/>
                  <w:divBdr>
                    <w:top w:val="none" w:sz="0" w:space="0" w:color="auto"/>
                    <w:left w:val="none" w:sz="0" w:space="0" w:color="auto"/>
                    <w:bottom w:val="none" w:sz="0" w:space="0" w:color="auto"/>
                    <w:right w:val="none" w:sz="0" w:space="0" w:color="auto"/>
                  </w:divBdr>
                  <w:divsChild>
                    <w:div w:id="1635719892">
                      <w:marLeft w:val="0"/>
                      <w:marRight w:val="0"/>
                      <w:marTop w:val="45"/>
                      <w:marBottom w:val="0"/>
                      <w:divBdr>
                        <w:top w:val="none" w:sz="0" w:space="0" w:color="auto"/>
                        <w:left w:val="none" w:sz="0" w:space="0" w:color="auto"/>
                        <w:bottom w:val="none" w:sz="0" w:space="0" w:color="auto"/>
                        <w:right w:val="none" w:sz="0" w:space="0" w:color="auto"/>
                      </w:divBdr>
                      <w:divsChild>
                        <w:div w:id="1802457753">
                          <w:marLeft w:val="0"/>
                          <w:marRight w:val="0"/>
                          <w:marTop w:val="0"/>
                          <w:marBottom w:val="0"/>
                          <w:divBdr>
                            <w:top w:val="none" w:sz="0" w:space="0" w:color="auto"/>
                            <w:left w:val="none" w:sz="0" w:space="0" w:color="auto"/>
                            <w:bottom w:val="none" w:sz="0" w:space="0" w:color="auto"/>
                            <w:right w:val="none" w:sz="0" w:space="0" w:color="auto"/>
                          </w:divBdr>
                          <w:divsChild>
                            <w:div w:id="1787697480">
                              <w:marLeft w:val="2070"/>
                              <w:marRight w:val="3960"/>
                              <w:marTop w:val="0"/>
                              <w:marBottom w:val="0"/>
                              <w:divBdr>
                                <w:top w:val="none" w:sz="0" w:space="0" w:color="auto"/>
                                <w:left w:val="none" w:sz="0" w:space="0" w:color="auto"/>
                                <w:bottom w:val="none" w:sz="0" w:space="0" w:color="auto"/>
                                <w:right w:val="none" w:sz="0" w:space="0" w:color="auto"/>
                              </w:divBdr>
                              <w:divsChild>
                                <w:div w:id="535581518">
                                  <w:marLeft w:val="0"/>
                                  <w:marRight w:val="0"/>
                                  <w:marTop w:val="0"/>
                                  <w:marBottom w:val="0"/>
                                  <w:divBdr>
                                    <w:top w:val="none" w:sz="0" w:space="0" w:color="auto"/>
                                    <w:left w:val="none" w:sz="0" w:space="0" w:color="auto"/>
                                    <w:bottom w:val="none" w:sz="0" w:space="0" w:color="auto"/>
                                    <w:right w:val="none" w:sz="0" w:space="0" w:color="auto"/>
                                  </w:divBdr>
                                  <w:divsChild>
                                    <w:div w:id="717897623">
                                      <w:marLeft w:val="0"/>
                                      <w:marRight w:val="0"/>
                                      <w:marTop w:val="0"/>
                                      <w:marBottom w:val="0"/>
                                      <w:divBdr>
                                        <w:top w:val="none" w:sz="0" w:space="0" w:color="auto"/>
                                        <w:left w:val="none" w:sz="0" w:space="0" w:color="auto"/>
                                        <w:bottom w:val="none" w:sz="0" w:space="0" w:color="auto"/>
                                        <w:right w:val="none" w:sz="0" w:space="0" w:color="auto"/>
                                      </w:divBdr>
                                      <w:divsChild>
                                        <w:div w:id="2112237342">
                                          <w:marLeft w:val="0"/>
                                          <w:marRight w:val="0"/>
                                          <w:marTop w:val="0"/>
                                          <w:marBottom w:val="0"/>
                                          <w:divBdr>
                                            <w:top w:val="none" w:sz="0" w:space="0" w:color="auto"/>
                                            <w:left w:val="none" w:sz="0" w:space="0" w:color="auto"/>
                                            <w:bottom w:val="none" w:sz="0" w:space="0" w:color="auto"/>
                                            <w:right w:val="none" w:sz="0" w:space="0" w:color="auto"/>
                                          </w:divBdr>
                                          <w:divsChild>
                                            <w:div w:id="1606843060">
                                              <w:marLeft w:val="0"/>
                                              <w:marRight w:val="0"/>
                                              <w:marTop w:val="90"/>
                                              <w:marBottom w:val="0"/>
                                              <w:divBdr>
                                                <w:top w:val="none" w:sz="0" w:space="0" w:color="auto"/>
                                                <w:left w:val="none" w:sz="0" w:space="0" w:color="auto"/>
                                                <w:bottom w:val="none" w:sz="0" w:space="0" w:color="auto"/>
                                                <w:right w:val="none" w:sz="0" w:space="0" w:color="auto"/>
                                              </w:divBdr>
                                              <w:divsChild>
                                                <w:div w:id="53890273">
                                                  <w:marLeft w:val="0"/>
                                                  <w:marRight w:val="0"/>
                                                  <w:marTop w:val="0"/>
                                                  <w:marBottom w:val="0"/>
                                                  <w:divBdr>
                                                    <w:top w:val="none" w:sz="0" w:space="0" w:color="auto"/>
                                                    <w:left w:val="none" w:sz="0" w:space="0" w:color="auto"/>
                                                    <w:bottom w:val="none" w:sz="0" w:space="0" w:color="auto"/>
                                                    <w:right w:val="none" w:sz="0" w:space="0" w:color="auto"/>
                                                  </w:divBdr>
                                                  <w:divsChild>
                                                    <w:div w:id="966087829">
                                                      <w:marLeft w:val="0"/>
                                                      <w:marRight w:val="0"/>
                                                      <w:marTop w:val="0"/>
                                                      <w:marBottom w:val="0"/>
                                                      <w:divBdr>
                                                        <w:top w:val="none" w:sz="0" w:space="0" w:color="auto"/>
                                                        <w:left w:val="none" w:sz="0" w:space="0" w:color="auto"/>
                                                        <w:bottom w:val="none" w:sz="0" w:space="0" w:color="auto"/>
                                                        <w:right w:val="none" w:sz="0" w:space="0" w:color="auto"/>
                                                      </w:divBdr>
                                                      <w:divsChild>
                                                        <w:div w:id="1270817105">
                                                          <w:marLeft w:val="0"/>
                                                          <w:marRight w:val="0"/>
                                                          <w:marTop w:val="0"/>
                                                          <w:marBottom w:val="390"/>
                                                          <w:divBdr>
                                                            <w:top w:val="none" w:sz="0" w:space="0" w:color="auto"/>
                                                            <w:left w:val="none" w:sz="0" w:space="0" w:color="auto"/>
                                                            <w:bottom w:val="none" w:sz="0" w:space="0" w:color="auto"/>
                                                            <w:right w:val="none" w:sz="0" w:space="0" w:color="auto"/>
                                                          </w:divBdr>
                                                          <w:divsChild>
                                                            <w:div w:id="741950047">
                                                              <w:marLeft w:val="0"/>
                                                              <w:marRight w:val="0"/>
                                                              <w:marTop w:val="0"/>
                                                              <w:marBottom w:val="0"/>
                                                              <w:divBdr>
                                                                <w:top w:val="none" w:sz="0" w:space="0" w:color="auto"/>
                                                                <w:left w:val="none" w:sz="0" w:space="0" w:color="auto"/>
                                                                <w:bottom w:val="none" w:sz="0" w:space="0" w:color="auto"/>
                                                                <w:right w:val="none" w:sz="0" w:space="0" w:color="auto"/>
                                                              </w:divBdr>
                                                              <w:divsChild>
                                                                <w:div w:id="1658335720">
                                                                  <w:marLeft w:val="0"/>
                                                                  <w:marRight w:val="0"/>
                                                                  <w:marTop w:val="0"/>
                                                                  <w:marBottom w:val="0"/>
                                                                  <w:divBdr>
                                                                    <w:top w:val="none" w:sz="0" w:space="0" w:color="auto"/>
                                                                    <w:left w:val="none" w:sz="0" w:space="0" w:color="auto"/>
                                                                    <w:bottom w:val="none" w:sz="0" w:space="0" w:color="auto"/>
                                                                    <w:right w:val="none" w:sz="0" w:space="0" w:color="auto"/>
                                                                  </w:divBdr>
                                                                  <w:divsChild>
                                                                    <w:div w:id="1372462728">
                                                                      <w:marLeft w:val="0"/>
                                                                      <w:marRight w:val="0"/>
                                                                      <w:marTop w:val="0"/>
                                                                      <w:marBottom w:val="0"/>
                                                                      <w:divBdr>
                                                                        <w:top w:val="none" w:sz="0" w:space="0" w:color="auto"/>
                                                                        <w:left w:val="none" w:sz="0" w:space="0" w:color="auto"/>
                                                                        <w:bottom w:val="none" w:sz="0" w:space="0" w:color="auto"/>
                                                                        <w:right w:val="none" w:sz="0" w:space="0" w:color="auto"/>
                                                                      </w:divBdr>
                                                                      <w:divsChild>
                                                                        <w:div w:id="743643680">
                                                                          <w:marLeft w:val="0"/>
                                                                          <w:marRight w:val="0"/>
                                                                          <w:marTop w:val="0"/>
                                                                          <w:marBottom w:val="0"/>
                                                                          <w:divBdr>
                                                                            <w:top w:val="none" w:sz="0" w:space="0" w:color="auto"/>
                                                                            <w:left w:val="none" w:sz="0" w:space="0" w:color="auto"/>
                                                                            <w:bottom w:val="none" w:sz="0" w:space="0" w:color="auto"/>
                                                                            <w:right w:val="none" w:sz="0" w:space="0" w:color="auto"/>
                                                                          </w:divBdr>
                                                                          <w:divsChild>
                                                                            <w:div w:id="92626385">
                                                                              <w:marLeft w:val="0"/>
                                                                              <w:marRight w:val="0"/>
                                                                              <w:marTop w:val="0"/>
                                                                              <w:marBottom w:val="0"/>
                                                                              <w:divBdr>
                                                                                <w:top w:val="none" w:sz="0" w:space="0" w:color="auto"/>
                                                                                <w:left w:val="none" w:sz="0" w:space="0" w:color="auto"/>
                                                                                <w:bottom w:val="none" w:sz="0" w:space="0" w:color="auto"/>
                                                                                <w:right w:val="none" w:sz="0" w:space="0" w:color="auto"/>
                                                                              </w:divBdr>
                                                                              <w:divsChild>
                                                                                <w:div w:id="1293711108">
                                                                                  <w:marLeft w:val="0"/>
                                                                                  <w:marRight w:val="0"/>
                                                                                  <w:marTop w:val="0"/>
                                                                                  <w:marBottom w:val="0"/>
                                                                                  <w:divBdr>
                                                                                    <w:top w:val="none" w:sz="0" w:space="0" w:color="auto"/>
                                                                                    <w:left w:val="none" w:sz="0" w:space="0" w:color="auto"/>
                                                                                    <w:bottom w:val="none" w:sz="0" w:space="0" w:color="auto"/>
                                                                                    <w:right w:val="none" w:sz="0" w:space="0" w:color="auto"/>
                                                                                  </w:divBdr>
                                                                                  <w:divsChild>
                                                                                    <w:div w:id="1638141411">
                                                                                      <w:marLeft w:val="0"/>
                                                                                      <w:marRight w:val="0"/>
                                                                                      <w:marTop w:val="0"/>
                                                                                      <w:marBottom w:val="0"/>
                                                                                      <w:divBdr>
                                                                                        <w:top w:val="none" w:sz="0" w:space="0" w:color="auto"/>
                                                                                        <w:left w:val="none" w:sz="0" w:space="0" w:color="auto"/>
                                                                                        <w:bottom w:val="none" w:sz="0" w:space="0" w:color="auto"/>
                                                                                        <w:right w:val="none" w:sz="0" w:space="0" w:color="auto"/>
                                                                                      </w:divBdr>
                                                                                      <w:divsChild>
                                                                                        <w:div w:id="12342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386284">
      <w:bodyDiv w:val="1"/>
      <w:marLeft w:val="0"/>
      <w:marRight w:val="0"/>
      <w:marTop w:val="0"/>
      <w:marBottom w:val="0"/>
      <w:divBdr>
        <w:top w:val="none" w:sz="0" w:space="0" w:color="auto"/>
        <w:left w:val="none" w:sz="0" w:space="0" w:color="auto"/>
        <w:bottom w:val="none" w:sz="0" w:space="0" w:color="auto"/>
        <w:right w:val="none" w:sz="0" w:space="0" w:color="auto"/>
      </w:divBdr>
    </w:div>
    <w:div w:id="1864051396">
      <w:bodyDiv w:val="1"/>
      <w:marLeft w:val="0"/>
      <w:marRight w:val="0"/>
      <w:marTop w:val="0"/>
      <w:marBottom w:val="0"/>
      <w:divBdr>
        <w:top w:val="none" w:sz="0" w:space="0" w:color="auto"/>
        <w:left w:val="none" w:sz="0" w:space="0" w:color="auto"/>
        <w:bottom w:val="none" w:sz="0" w:space="0" w:color="auto"/>
        <w:right w:val="none" w:sz="0" w:space="0" w:color="auto"/>
      </w:divBdr>
      <w:divsChild>
        <w:div w:id="902376851">
          <w:marLeft w:val="0"/>
          <w:marRight w:val="0"/>
          <w:marTop w:val="0"/>
          <w:marBottom w:val="0"/>
          <w:divBdr>
            <w:top w:val="none" w:sz="0" w:space="0" w:color="auto"/>
            <w:left w:val="none" w:sz="0" w:space="0" w:color="auto"/>
            <w:bottom w:val="none" w:sz="0" w:space="0" w:color="auto"/>
            <w:right w:val="none" w:sz="0" w:space="0" w:color="auto"/>
          </w:divBdr>
          <w:divsChild>
            <w:div w:id="1970894771">
              <w:marLeft w:val="0"/>
              <w:marRight w:val="0"/>
              <w:marTop w:val="0"/>
              <w:marBottom w:val="0"/>
              <w:divBdr>
                <w:top w:val="none" w:sz="0" w:space="0" w:color="auto"/>
                <w:left w:val="none" w:sz="0" w:space="0" w:color="auto"/>
                <w:bottom w:val="none" w:sz="0" w:space="0" w:color="auto"/>
                <w:right w:val="none" w:sz="0" w:space="0" w:color="auto"/>
              </w:divBdr>
              <w:divsChild>
                <w:div w:id="1163737305">
                  <w:marLeft w:val="0"/>
                  <w:marRight w:val="0"/>
                  <w:marTop w:val="0"/>
                  <w:marBottom w:val="0"/>
                  <w:divBdr>
                    <w:top w:val="none" w:sz="0" w:space="0" w:color="auto"/>
                    <w:left w:val="none" w:sz="0" w:space="0" w:color="auto"/>
                    <w:bottom w:val="none" w:sz="0" w:space="0" w:color="auto"/>
                    <w:right w:val="none" w:sz="0" w:space="0" w:color="auto"/>
                  </w:divBdr>
                  <w:divsChild>
                    <w:div w:id="1315376921">
                      <w:marLeft w:val="0"/>
                      <w:marRight w:val="0"/>
                      <w:marTop w:val="840"/>
                      <w:marBottom w:val="0"/>
                      <w:divBdr>
                        <w:top w:val="none" w:sz="0" w:space="0" w:color="auto"/>
                        <w:left w:val="none" w:sz="0" w:space="0" w:color="auto"/>
                        <w:bottom w:val="none" w:sz="0" w:space="0" w:color="auto"/>
                        <w:right w:val="none" w:sz="0" w:space="0" w:color="auto"/>
                      </w:divBdr>
                      <w:divsChild>
                        <w:div w:id="1755542311">
                          <w:marLeft w:val="0"/>
                          <w:marRight w:val="0"/>
                          <w:marTop w:val="0"/>
                          <w:marBottom w:val="0"/>
                          <w:divBdr>
                            <w:top w:val="none" w:sz="0" w:space="0" w:color="auto"/>
                            <w:left w:val="none" w:sz="0" w:space="0" w:color="auto"/>
                            <w:bottom w:val="none" w:sz="0" w:space="0" w:color="auto"/>
                            <w:right w:val="none" w:sz="0" w:space="0" w:color="auto"/>
                          </w:divBdr>
                          <w:divsChild>
                            <w:div w:id="4177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127147">
      <w:bodyDiv w:val="1"/>
      <w:marLeft w:val="0"/>
      <w:marRight w:val="0"/>
      <w:marTop w:val="0"/>
      <w:marBottom w:val="0"/>
      <w:divBdr>
        <w:top w:val="none" w:sz="0" w:space="0" w:color="auto"/>
        <w:left w:val="none" w:sz="0" w:space="0" w:color="auto"/>
        <w:bottom w:val="none" w:sz="0" w:space="0" w:color="auto"/>
        <w:right w:val="none" w:sz="0" w:space="0" w:color="auto"/>
      </w:divBdr>
    </w:div>
    <w:div w:id="1982078462">
      <w:bodyDiv w:val="1"/>
      <w:marLeft w:val="0"/>
      <w:marRight w:val="0"/>
      <w:marTop w:val="0"/>
      <w:marBottom w:val="0"/>
      <w:divBdr>
        <w:top w:val="none" w:sz="0" w:space="0" w:color="auto"/>
        <w:left w:val="none" w:sz="0" w:space="0" w:color="auto"/>
        <w:bottom w:val="none" w:sz="0" w:space="0" w:color="auto"/>
        <w:right w:val="none" w:sz="0" w:space="0" w:color="auto"/>
      </w:divBdr>
      <w:divsChild>
        <w:div w:id="179391303">
          <w:marLeft w:val="0"/>
          <w:marRight w:val="0"/>
          <w:marTop w:val="0"/>
          <w:marBottom w:val="0"/>
          <w:divBdr>
            <w:top w:val="none" w:sz="0" w:space="0" w:color="auto"/>
            <w:left w:val="none" w:sz="0" w:space="0" w:color="auto"/>
            <w:bottom w:val="none" w:sz="0" w:space="0" w:color="auto"/>
            <w:right w:val="none" w:sz="0" w:space="0" w:color="auto"/>
          </w:divBdr>
          <w:divsChild>
            <w:div w:id="913052136">
              <w:marLeft w:val="0"/>
              <w:marRight w:val="0"/>
              <w:marTop w:val="0"/>
              <w:marBottom w:val="0"/>
              <w:divBdr>
                <w:top w:val="none" w:sz="0" w:space="0" w:color="auto"/>
                <w:left w:val="none" w:sz="0" w:space="0" w:color="auto"/>
                <w:bottom w:val="none" w:sz="0" w:space="0" w:color="auto"/>
                <w:right w:val="none" w:sz="0" w:space="0" w:color="auto"/>
              </w:divBdr>
              <w:divsChild>
                <w:div w:id="156269905">
                  <w:marLeft w:val="0"/>
                  <w:marRight w:val="0"/>
                  <w:marTop w:val="0"/>
                  <w:marBottom w:val="0"/>
                  <w:divBdr>
                    <w:top w:val="none" w:sz="0" w:space="0" w:color="auto"/>
                    <w:left w:val="none" w:sz="0" w:space="0" w:color="auto"/>
                    <w:bottom w:val="none" w:sz="0" w:space="0" w:color="auto"/>
                    <w:right w:val="none" w:sz="0" w:space="0" w:color="auto"/>
                  </w:divBdr>
                  <w:divsChild>
                    <w:div w:id="173768673">
                      <w:marLeft w:val="0"/>
                      <w:marRight w:val="0"/>
                      <w:marTop w:val="45"/>
                      <w:marBottom w:val="0"/>
                      <w:divBdr>
                        <w:top w:val="none" w:sz="0" w:space="0" w:color="auto"/>
                        <w:left w:val="none" w:sz="0" w:space="0" w:color="auto"/>
                        <w:bottom w:val="none" w:sz="0" w:space="0" w:color="auto"/>
                        <w:right w:val="none" w:sz="0" w:space="0" w:color="auto"/>
                      </w:divBdr>
                      <w:divsChild>
                        <w:div w:id="77485836">
                          <w:marLeft w:val="0"/>
                          <w:marRight w:val="0"/>
                          <w:marTop w:val="0"/>
                          <w:marBottom w:val="0"/>
                          <w:divBdr>
                            <w:top w:val="none" w:sz="0" w:space="0" w:color="auto"/>
                            <w:left w:val="none" w:sz="0" w:space="0" w:color="auto"/>
                            <w:bottom w:val="none" w:sz="0" w:space="0" w:color="auto"/>
                            <w:right w:val="none" w:sz="0" w:space="0" w:color="auto"/>
                          </w:divBdr>
                          <w:divsChild>
                            <w:div w:id="1144589193">
                              <w:marLeft w:val="2070"/>
                              <w:marRight w:val="3960"/>
                              <w:marTop w:val="0"/>
                              <w:marBottom w:val="0"/>
                              <w:divBdr>
                                <w:top w:val="none" w:sz="0" w:space="0" w:color="auto"/>
                                <w:left w:val="none" w:sz="0" w:space="0" w:color="auto"/>
                                <w:bottom w:val="none" w:sz="0" w:space="0" w:color="auto"/>
                                <w:right w:val="none" w:sz="0" w:space="0" w:color="auto"/>
                              </w:divBdr>
                              <w:divsChild>
                                <w:div w:id="1835605373">
                                  <w:marLeft w:val="0"/>
                                  <w:marRight w:val="0"/>
                                  <w:marTop w:val="0"/>
                                  <w:marBottom w:val="0"/>
                                  <w:divBdr>
                                    <w:top w:val="none" w:sz="0" w:space="0" w:color="auto"/>
                                    <w:left w:val="none" w:sz="0" w:space="0" w:color="auto"/>
                                    <w:bottom w:val="none" w:sz="0" w:space="0" w:color="auto"/>
                                    <w:right w:val="none" w:sz="0" w:space="0" w:color="auto"/>
                                  </w:divBdr>
                                  <w:divsChild>
                                    <w:div w:id="4780394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19675489">
                                              <w:marLeft w:val="0"/>
                                              <w:marRight w:val="0"/>
                                              <w:marTop w:val="90"/>
                                              <w:marBottom w:val="0"/>
                                              <w:divBdr>
                                                <w:top w:val="none" w:sz="0" w:space="0" w:color="auto"/>
                                                <w:left w:val="none" w:sz="0" w:space="0" w:color="auto"/>
                                                <w:bottom w:val="none" w:sz="0" w:space="0" w:color="auto"/>
                                                <w:right w:val="none" w:sz="0" w:space="0" w:color="auto"/>
                                              </w:divBdr>
                                              <w:divsChild>
                                                <w:div w:id="2076050421">
                                                  <w:marLeft w:val="0"/>
                                                  <w:marRight w:val="0"/>
                                                  <w:marTop w:val="0"/>
                                                  <w:marBottom w:val="0"/>
                                                  <w:divBdr>
                                                    <w:top w:val="none" w:sz="0" w:space="0" w:color="auto"/>
                                                    <w:left w:val="none" w:sz="0" w:space="0" w:color="auto"/>
                                                    <w:bottom w:val="none" w:sz="0" w:space="0" w:color="auto"/>
                                                    <w:right w:val="none" w:sz="0" w:space="0" w:color="auto"/>
                                                  </w:divBdr>
                                                  <w:divsChild>
                                                    <w:div w:id="1744252397">
                                                      <w:marLeft w:val="0"/>
                                                      <w:marRight w:val="0"/>
                                                      <w:marTop w:val="0"/>
                                                      <w:marBottom w:val="0"/>
                                                      <w:divBdr>
                                                        <w:top w:val="none" w:sz="0" w:space="0" w:color="auto"/>
                                                        <w:left w:val="none" w:sz="0" w:space="0" w:color="auto"/>
                                                        <w:bottom w:val="none" w:sz="0" w:space="0" w:color="auto"/>
                                                        <w:right w:val="none" w:sz="0" w:space="0" w:color="auto"/>
                                                      </w:divBdr>
                                                      <w:divsChild>
                                                        <w:div w:id="1185094544">
                                                          <w:marLeft w:val="0"/>
                                                          <w:marRight w:val="0"/>
                                                          <w:marTop w:val="0"/>
                                                          <w:marBottom w:val="390"/>
                                                          <w:divBdr>
                                                            <w:top w:val="none" w:sz="0" w:space="0" w:color="auto"/>
                                                            <w:left w:val="none" w:sz="0" w:space="0" w:color="auto"/>
                                                            <w:bottom w:val="none" w:sz="0" w:space="0" w:color="auto"/>
                                                            <w:right w:val="none" w:sz="0" w:space="0" w:color="auto"/>
                                                          </w:divBdr>
                                                          <w:divsChild>
                                                            <w:div w:id="2012489546">
                                                              <w:marLeft w:val="0"/>
                                                              <w:marRight w:val="0"/>
                                                              <w:marTop w:val="0"/>
                                                              <w:marBottom w:val="0"/>
                                                              <w:divBdr>
                                                                <w:top w:val="none" w:sz="0" w:space="0" w:color="auto"/>
                                                                <w:left w:val="none" w:sz="0" w:space="0" w:color="auto"/>
                                                                <w:bottom w:val="none" w:sz="0" w:space="0" w:color="auto"/>
                                                                <w:right w:val="none" w:sz="0" w:space="0" w:color="auto"/>
                                                              </w:divBdr>
                                                              <w:divsChild>
                                                                <w:div w:id="38407289">
                                                                  <w:marLeft w:val="0"/>
                                                                  <w:marRight w:val="0"/>
                                                                  <w:marTop w:val="0"/>
                                                                  <w:marBottom w:val="0"/>
                                                                  <w:divBdr>
                                                                    <w:top w:val="none" w:sz="0" w:space="0" w:color="auto"/>
                                                                    <w:left w:val="none" w:sz="0" w:space="0" w:color="auto"/>
                                                                    <w:bottom w:val="none" w:sz="0" w:space="0" w:color="auto"/>
                                                                    <w:right w:val="none" w:sz="0" w:space="0" w:color="auto"/>
                                                                  </w:divBdr>
                                                                  <w:divsChild>
                                                                    <w:div w:id="964582790">
                                                                      <w:marLeft w:val="0"/>
                                                                      <w:marRight w:val="0"/>
                                                                      <w:marTop w:val="0"/>
                                                                      <w:marBottom w:val="0"/>
                                                                      <w:divBdr>
                                                                        <w:top w:val="none" w:sz="0" w:space="0" w:color="auto"/>
                                                                        <w:left w:val="none" w:sz="0" w:space="0" w:color="auto"/>
                                                                        <w:bottom w:val="none" w:sz="0" w:space="0" w:color="auto"/>
                                                                        <w:right w:val="none" w:sz="0" w:space="0" w:color="auto"/>
                                                                      </w:divBdr>
                                                                      <w:divsChild>
                                                                        <w:div w:id="609551685">
                                                                          <w:marLeft w:val="0"/>
                                                                          <w:marRight w:val="0"/>
                                                                          <w:marTop w:val="0"/>
                                                                          <w:marBottom w:val="0"/>
                                                                          <w:divBdr>
                                                                            <w:top w:val="none" w:sz="0" w:space="0" w:color="auto"/>
                                                                            <w:left w:val="none" w:sz="0" w:space="0" w:color="auto"/>
                                                                            <w:bottom w:val="none" w:sz="0" w:space="0" w:color="auto"/>
                                                                            <w:right w:val="none" w:sz="0" w:space="0" w:color="auto"/>
                                                                          </w:divBdr>
                                                                          <w:divsChild>
                                                                            <w:div w:id="1955554982">
                                                                              <w:marLeft w:val="0"/>
                                                                              <w:marRight w:val="0"/>
                                                                              <w:marTop w:val="0"/>
                                                                              <w:marBottom w:val="0"/>
                                                                              <w:divBdr>
                                                                                <w:top w:val="none" w:sz="0" w:space="0" w:color="auto"/>
                                                                                <w:left w:val="none" w:sz="0" w:space="0" w:color="auto"/>
                                                                                <w:bottom w:val="none" w:sz="0" w:space="0" w:color="auto"/>
                                                                                <w:right w:val="none" w:sz="0" w:space="0" w:color="auto"/>
                                                                              </w:divBdr>
                                                                              <w:divsChild>
                                                                                <w:div w:id="903418320">
                                                                                  <w:marLeft w:val="0"/>
                                                                                  <w:marRight w:val="0"/>
                                                                                  <w:marTop w:val="0"/>
                                                                                  <w:marBottom w:val="0"/>
                                                                                  <w:divBdr>
                                                                                    <w:top w:val="none" w:sz="0" w:space="0" w:color="auto"/>
                                                                                    <w:left w:val="none" w:sz="0" w:space="0" w:color="auto"/>
                                                                                    <w:bottom w:val="none" w:sz="0" w:space="0" w:color="auto"/>
                                                                                    <w:right w:val="none" w:sz="0" w:space="0" w:color="auto"/>
                                                                                  </w:divBdr>
                                                                                  <w:divsChild>
                                                                                    <w:div w:id="1137066670">
                                                                                      <w:marLeft w:val="0"/>
                                                                                      <w:marRight w:val="0"/>
                                                                                      <w:marTop w:val="0"/>
                                                                                      <w:marBottom w:val="0"/>
                                                                                      <w:divBdr>
                                                                                        <w:top w:val="none" w:sz="0" w:space="0" w:color="auto"/>
                                                                                        <w:left w:val="none" w:sz="0" w:space="0" w:color="auto"/>
                                                                                        <w:bottom w:val="none" w:sz="0" w:space="0" w:color="auto"/>
                                                                                        <w:right w:val="none" w:sz="0" w:space="0" w:color="auto"/>
                                                                                      </w:divBdr>
                                                                                      <w:divsChild>
                                                                                        <w:div w:id="10085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634935">
      <w:bodyDiv w:val="1"/>
      <w:marLeft w:val="0"/>
      <w:marRight w:val="0"/>
      <w:marTop w:val="0"/>
      <w:marBottom w:val="0"/>
      <w:divBdr>
        <w:top w:val="none" w:sz="0" w:space="0" w:color="auto"/>
        <w:left w:val="none" w:sz="0" w:space="0" w:color="auto"/>
        <w:bottom w:val="none" w:sz="0" w:space="0" w:color="auto"/>
        <w:right w:val="none" w:sz="0" w:space="0" w:color="auto"/>
      </w:divBdr>
      <w:divsChild>
        <w:div w:id="1915620746">
          <w:marLeft w:val="0"/>
          <w:marRight w:val="0"/>
          <w:marTop w:val="0"/>
          <w:marBottom w:val="0"/>
          <w:divBdr>
            <w:top w:val="none" w:sz="0" w:space="0" w:color="auto"/>
            <w:left w:val="none" w:sz="0" w:space="0" w:color="auto"/>
            <w:bottom w:val="none" w:sz="0" w:space="0" w:color="auto"/>
            <w:right w:val="none" w:sz="0" w:space="0" w:color="auto"/>
          </w:divBdr>
          <w:divsChild>
            <w:div w:id="570972166">
              <w:marLeft w:val="0"/>
              <w:marRight w:val="0"/>
              <w:marTop w:val="0"/>
              <w:marBottom w:val="0"/>
              <w:divBdr>
                <w:top w:val="none" w:sz="0" w:space="0" w:color="auto"/>
                <w:left w:val="none" w:sz="0" w:space="0" w:color="auto"/>
                <w:bottom w:val="none" w:sz="0" w:space="0" w:color="auto"/>
                <w:right w:val="none" w:sz="0" w:space="0" w:color="auto"/>
              </w:divBdr>
              <w:divsChild>
                <w:div w:id="804078104">
                  <w:marLeft w:val="0"/>
                  <w:marRight w:val="0"/>
                  <w:marTop w:val="0"/>
                  <w:marBottom w:val="0"/>
                  <w:divBdr>
                    <w:top w:val="none" w:sz="0" w:space="0" w:color="auto"/>
                    <w:left w:val="none" w:sz="0" w:space="0" w:color="auto"/>
                    <w:bottom w:val="none" w:sz="0" w:space="0" w:color="auto"/>
                    <w:right w:val="none" w:sz="0" w:space="0" w:color="auto"/>
                  </w:divBdr>
                  <w:divsChild>
                    <w:div w:id="978925636">
                      <w:marLeft w:val="0"/>
                      <w:marRight w:val="0"/>
                      <w:marTop w:val="840"/>
                      <w:marBottom w:val="0"/>
                      <w:divBdr>
                        <w:top w:val="none" w:sz="0" w:space="0" w:color="auto"/>
                        <w:left w:val="none" w:sz="0" w:space="0" w:color="auto"/>
                        <w:bottom w:val="none" w:sz="0" w:space="0" w:color="auto"/>
                        <w:right w:val="none" w:sz="0" w:space="0" w:color="auto"/>
                      </w:divBdr>
                      <w:divsChild>
                        <w:div w:id="1592740">
                          <w:marLeft w:val="0"/>
                          <w:marRight w:val="0"/>
                          <w:marTop w:val="0"/>
                          <w:marBottom w:val="0"/>
                          <w:divBdr>
                            <w:top w:val="none" w:sz="0" w:space="0" w:color="auto"/>
                            <w:left w:val="none" w:sz="0" w:space="0" w:color="auto"/>
                            <w:bottom w:val="none" w:sz="0" w:space="0" w:color="auto"/>
                            <w:right w:val="none" w:sz="0" w:space="0" w:color="auto"/>
                          </w:divBdr>
                          <w:divsChild>
                            <w:div w:id="1611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x-technik.de" TargetMode="External"/><Relationship Id="rId3" Type="http://schemas.openxmlformats.org/officeDocument/2006/relationships/settings" Target="settings.xml"/><Relationship Id="rId7" Type="http://schemas.openxmlformats.org/officeDocument/2006/relationships/hyperlink" Target="mailto:marketing@marx-techni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Workdata\Common\Microsoft\MARX%20Templates\Marx%20Dokument.dotm" TargetMode="External"/></Relationships>
</file>

<file path=word/theme/theme1.xml><?xml version="1.0" encoding="utf-8"?>
<a:theme xmlns:a="http://schemas.openxmlformats.org/drawingml/2006/main" name="Larissa">
  <a:themeElements>
    <a:clrScheme name="MARX Design">
      <a:dk1>
        <a:sysClr val="windowText" lastClr="000000"/>
      </a:dk1>
      <a:lt1>
        <a:sysClr val="window" lastClr="FFFFFF"/>
      </a:lt1>
      <a:dk2>
        <a:srgbClr val="5C5C5B"/>
      </a:dk2>
      <a:lt2>
        <a:srgbClr val="003B80"/>
      </a:lt2>
      <a:accent1>
        <a:srgbClr val="C5C5C6"/>
      </a:accent1>
      <a:accent2>
        <a:srgbClr val="BA0011"/>
      </a:accent2>
      <a:accent3>
        <a:srgbClr val="00B41F"/>
      </a:accent3>
      <a:accent4>
        <a:srgbClr val="FDBD29"/>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Marx Dokument.dotm</Template>
  <TotalTime>0</TotalTime>
  <Pages>1</Pages>
  <Words>523</Words>
  <Characters>3298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MARX</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Ursula-Marina</dc:creator>
  <cp:keywords/>
  <dc:description>Stand Template: 29.10.2015</dc:description>
  <cp:lastModifiedBy>Jasper, Ursula-Marina</cp:lastModifiedBy>
  <cp:revision>2</cp:revision>
  <cp:lastPrinted>2018-11-09T08:20:00Z</cp:lastPrinted>
  <dcterms:created xsi:type="dcterms:W3CDTF">2018-11-19T09:31:00Z</dcterms:created>
  <dcterms:modified xsi:type="dcterms:W3CDTF">2018-11-19T09:31:00Z</dcterms:modified>
</cp:coreProperties>
</file>